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0A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 w14:paraId="62C22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韩福涛个人简介</w:t>
      </w:r>
    </w:p>
    <w:p w14:paraId="4005B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</w:p>
    <w:p w14:paraId="29371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韩福涛，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，汉族，1988年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学历，文学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。历任新京报社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记者、资深记者。现任新京报社社会新闻中心深度报道部首席记者。</w:t>
      </w:r>
    </w:p>
    <w:p w14:paraId="18133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长期从事深度调查报道工作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坚持正确的政治方向，努力</w:t>
      </w:r>
      <w:r>
        <w:rPr>
          <w:rFonts w:hint="eastAsia" w:ascii="仿宋_GB2312" w:hAnsi="仿宋_GB2312" w:eastAsia="仿宋_GB2312" w:cs="仿宋_GB2312"/>
          <w:sz w:val="32"/>
          <w:szCs w:val="32"/>
        </w:rPr>
        <w:t>维护社会公平正义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保障人民群众利益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秉持新闻真实性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原则，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入一线调研，以扎实的调查取证和对公共价值的坚守，诠释着新闻记者的职责使命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体现出专业的新闻素养和担当精神。其新闻作品以暗访取证和证据链完整著称，涉及食品安全、医疗骗保、童工问题、运输安全等多个公共领域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文风扎实、逻辑严密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其主创的调查报道《罐车运输乱象调查：卸完煤制油直接装运食用大豆油》获评第35届中国新闻奖舆论监督报道一等奖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2025年获评全国宣传系统先进个人。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70A28"/>
    <w:rsid w:val="074C67AF"/>
    <w:rsid w:val="0BB04CBB"/>
    <w:rsid w:val="1CFC7225"/>
    <w:rsid w:val="20FA653E"/>
    <w:rsid w:val="508C6982"/>
    <w:rsid w:val="544A67ED"/>
    <w:rsid w:val="E4FD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8dd3c1fb-a3eb-4317-9e6a-23f7490ea30c</errorID>
      <errorWord xmlns="http://schemas.wps.cn/vas-ai-hub/contract-review">、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，</item>
      </candidateList>
      <explain xmlns="http://schemas.wps.cn/vas-ai-hub/contract-review"/>
      <paraID xmlns="http://schemas.wps.cn/vas-ai-hub/contract-review">18133EA8</paraID>
      <start xmlns="http://schemas.wps.cn/vas-ai-hub/contract-review">48</start>
      <end xmlns="http://schemas.wps.cn/vas-ai-hub/contract-review">49</end>
      <status xmlns="http://schemas.wps.cn/vas-ai-hub/contract-review">modified</status>
      <modifiedWord xmlns="http://schemas.wps.cn/vas-ai-hub/contract-review">，</modifiedWord>
      <trackRevisions xmlns="http://schemas.wps.cn/vas-ai-hub/contract-review">false</trackRevisions>
    </reviewItem>
    <reviewItem xmlns="http://schemas.wps.cn/vas-ai-hub/contract-review">
      <errorID xmlns="http://schemas.wps.cn/vas-ai-hub/contract-review">5079d31c-2c11-44dd-85bd-9492e4eceb2c</errorID>
      <errorWord xmlns="http://schemas.wps.cn/vas-ai-hub/contract-review">，</errorWord>
      <group xmlns="http://schemas.wps.cn/vas-ai-hub/contract-review">L1_Grammar</group>
      <groupName xmlns="http://schemas.wps.cn/vas-ai-hub/contract-review">语法问题</groupName>
      <ability xmlns="http://schemas.wps.cn/vas-ai-hub/contract-review">L2_Grammar</ability>
      <abilityName xmlns="http://schemas.wps.cn/vas-ai-hub/contract-review">语法错误</abilityName>
      <candidateList xmlns="http://schemas.wps.cn/vas-ai-hub/contract-review">
        <item xmlns="http://schemas.wps.cn/vas-ai-hub/contract-review">原则，</item>
      </candidateList>
      <explain xmlns="http://schemas.wps.cn/vas-ai-hub/contract-review"/>
      <paraID xmlns="http://schemas.wps.cn/vas-ai-hub/contract-review">18133EA8</paraID>
      <start xmlns="http://schemas.wps.cn/vas-ai-hub/contract-review">74</start>
      <end xmlns="http://schemas.wps.cn/vas-ai-hub/contract-review">77</end>
      <status xmlns="http://schemas.wps.cn/vas-ai-hub/contract-review">modified</status>
      <modifiedWord xmlns="http://schemas.wps.cn/vas-ai-hub/contract-review">原则，</modifiedWord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6f0a2859-a620-4332-bb07-a104327e3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261</Characters>
  <Lines>0</Lines>
  <Paragraphs>0</Paragraphs>
  <TotalTime>5</TotalTime>
  <ScaleCrop>false</ScaleCrop>
  <LinksUpToDate>false</LinksUpToDate>
  <CharactersWithSpaces>261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2026-03-31T15:44:00Z</dcterms:created>
  <dc:creator>43557</dc:creator>
  <cp:lastModifiedBy>终日乾乾，含章可贞</cp:lastModifiedBy>
  <cp:lastPrinted>2026-04-10T15:28:08Z</cp:lastPrinted>
  <dcterms:modified xsi:type="dcterms:W3CDTF">2026-04-10T15:28:10Z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eyJoZGlkIjoiNjcyMDk1ZGQwY2Q2Y2Q2NTNjNTU0MmRhMmFiYzc1OTEiLCJ1c2VySWQiOiIxNjc1MDE1MzM0In0=</vt:lpwstr>
  </property>
  <property fmtid="{D5CDD505-2E9C-101B-9397-08002B2CF9AE}" pid="4" name="ICV">
    <vt:lpwstr>561A9CCB4F4E4DB9A15DAB7DBCF6385E_12</vt:lpwstr>
  </property>
</Properties>
</file>