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C143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凝聚民间智慧 共筑创新未来</w:t>
      </w:r>
    </w:p>
    <w:p w14:paraId="357D3CC1">
      <w:pPr>
        <w:keepNext w:val="0"/>
        <w:keepLines w:val="0"/>
        <w:pageBreakBefore w:val="0"/>
        <w:widowControl w:val="0"/>
        <w:kinsoku/>
        <w:wordWrap/>
        <w:overflowPunct/>
        <w:topLinePunct w:val="0"/>
        <w:autoSpaceDE/>
        <w:autoSpaceDN/>
        <w:bidi w:val="0"/>
        <w:adjustRightInd/>
        <w:snapToGrid/>
        <w:spacing w:line="720" w:lineRule="exact"/>
        <w:jc w:val="right"/>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——2026中关村论坛</w:t>
      </w:r>
      <w:r>
        <w:rPr>
          <w:rFonts w:hint="eastAsia" w:ascii="方正小标宋_GBK" w:hAnsi="方正小标宋_GBK" w:eastAsia="方正小标宋_GBK" w:cs="方正小标宋_GBK"/>
          <w:sz w:val="32"/>
          <w:szCs w:val="32"/>
          <w:lang w:val="en-US" w:eastAsia="zh-CN"/>
        </w:rPr>
        <w:t>年会</w:t>
      </w:r>
      <w:r>
        <w:rPr>
          <w:rFonts w:hint="eastAsia" w:ascii="方正小标宋_GBK" w:hAnsi="方正小标宋_GBK" w:eastAsia="方正小标宋_GBK" w:cs="方正小标宋_GBK"/>
          <w:sz w:val="32"/>
          <w:szCs w:val="32"/>
        </w:rPr>
        <w:t>民间智慧·共享科创论坛即将启幕</w:t>
      </w:r>
    </w:p>
    <w:p w14:paraId="5D7A001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_GB2312" w:hAnsi="方正仿宋_GB2312" w:eastAsia="方正仿宋_GB2312" w:cs="方正仿宋_GB2312"/>
          <w:sz w:val="36"/>
          <w:szCs w:val="36"/>
        </w:rPr>
      </w:pPr>
    </w:p>
    <w:p w14:paraId="6CFF82A1">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在</w:t>
      </w:r>
      <w:r>
        <w:rPr>
          <w:rFonts w:hint="eastAsia" w:ascii="仿宋_GB2312" w:hAnsi="仿宋_GB2312" w:eastAsia="仿宋_GB2312" w:cs="仿宋_GB2312"/>
          <w:sz w:val="36"/>
          <w:szCs w:val="36"/>
        </w:rPr>
        <w:t>2026中关村论坛</w:t>
      </w:r>
      <w:r>
        <w:rPr>
          <w:rFonts w:hint="eastAsia" w:ascii="仿宋_GB2312" w:hAnsi="仿宋_GB2312" w:eastAsia="仿宋_GB2312" w:cs="仿宋_GB2312"/>
          <w:sz w:val="36"/>
          <w:szCs w:val="36"/>
          <w:lang w:val="en-US" w:eastAsia="zh-CN"/>
        </w:rPr>
        <w:t>年会期间</w:t>
      </w:r>
      <w:r>
        <w:rPr>
          <w:rFonts w:hint="eastAsia" w:ascii="仿宋_GB2312" w:hAnsi="仿宋_GB2312" w:eastAsia="仿宋_GB2312" w:cs="仿宋_GB2312"/>
          <w:sz w:val="36"/>
          <w:szCs w:val="36"/>
        </w:rPr>
        <w:t>，民间智慧·共享科创论坛</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以下简称“论坛”</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将于3月28日在中关村国家自主创新示范区</w:t>
      </w:r>
      <w:r>
        <w:rPr>
          <w:rFonts w:hint="eastAsia" w:ascii="仿宋_GB2312" w:hAnsi="仿宋_GB2312" w:eastAsia="仿宋_GB2312" w:cs="仿宋_GB2312"/>
          <w:sz w:val="36"/>
          <w:szCs w:val="36"/>
          <w:lang w:val="en-US" w:eastAsia="zh-CN"/>
        </w:rPr>
        <w:t>会议</w:t>
      </w:r>
      <w:r>
        <w:rPr>
          <w:rFonts w:hint="eastAsia" w:ascii="仿宋_GB2312" w:hAnsi="仿宋_GB2312" w:eastAsia="仿宋_GB2312" w:cs="仿宋_GB2312"/>
          <w:sz w:val="36"/>
          <w:szCs w:val="36"/>
        </w:rPr>
        <w:t>中心举行。论坛由北京市民间组织国际交流促进会（</w:t>
      </w:r>
      <w:r>
        <w:rPr>
          <w:rFonts w:hint="eastAsia" w:ascii="仿宋_GB2312" w:hAnsi="仿宋_GB2312" w:eastAsia="仿宋_GB2312" w:cs="仿宋_GB2312"/>
          <w:sz w:val="36"/>
          <w:szCs w:val="36"/>
          <w:lang w:eastAsia="zh-CN"/>
        </w:rPr>
        <w:t>简称“</w:t>
      </w:r>
      <w:r>
        <w:rPr>
          <w:rFonts w:hint="eastAsia" w:ascii="仿宋_GB2312" w:hAnsi="仿宋_GB2312" w:eastAsia="仿宋_GB2312" w:cs="仿宋_GB2312"/>
          <w:sz w:val="36"/>
          <w:szCs w:val="36"/>
        </w:rPr>
        <w:t>京促会</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）主办，北京市科学技术协会协办，中关村社会组织联合会承办，旨在汇聚民间</w:t>
      </w:r>
      <w:r>
        <w:rPr>
          <w:rFonts w:hint="eastAsia" w:ascii="仿宋_GB2312" w:hAnsi="仿宋_GB2312" w:eastAsia="仿宋_GB2312" w:cs="仿宋_GB2312"/>
          <w:sz w:val="36"/>
          <w:szCs w:val="36"/>
          <w:lang w:val="en-US" w:eastAsia="zh-CN"/>
        </w:rPr>
        <w:t>科技</w:t>
      </w:r>
      <w:r>
        <w:rPr>
          <w:rFonts w:hint="eastAsia" w:ascii="仿宋_GB2312" w:hAnsi="仿宋_GB2312" w:eastAsia="仿宋_GB2312" w:cs="仿宋_GB2312"/>
          <w:sz w:val="36"/>
          <w:szCs w:val="36"/>
        </w:rPr>
        <w:t>创新力量，共话科技前沿，深化国际交流</w:t>
      </w:r>
      <w:r>
        <w:rPr>
          <w:rFonts w:hint="eastAsia" w:ascii="仿宋_GB2312" w:hAnsi="仿宋_GB2312" w:eastAsia="仿宋_GB2312" w:cs="仿宋_GB2312"/>
          <w:sz w:val="36"/>
          <w:szCs w:val="36"/>
          <w:lang w:val="en-US" w:eastAsia="zh-CN"/>
        </w:rPr>
        <w:t>与合作</w:t>
      </w:r>
      <w:r>
        <w:rPr>
          <w:rFonts w:hint="eastAsia" w:ascii="仿宋_GB2312" w:hAnsi="仿宋_GB2312" w:eastAsia="仿宋_GB2312" w:cs="仿宋_GB2312"/>
          <w:sz w:val="36"/>
          <w:szCs w:val="36"/>
        </w:rPr>
        <w:t>。</w:t>
      </w:r>
    </w:p>
    <w:p w14:paraId="74960CBE">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rPr>
        <w:t>重磅成果发</w:t>
      </w:r>
      <w:r>
        <w:rPr>
          <w:rFonts w:hint="eastAsia" w:ascii="仿宋_GB2312" w:hAnsi="仿宋_GB2312" w:eastAsia="仿宋_GB2312" w:cs="仿宋_GB2312"/>
          <w:b/>
          <w:bCs/>
          <w:sz w:val="36"/>
          <w:szCs w:val="36"/>
          <w:lang w:val="en-US" w:eastAsia="zh-CN"/>
        </w:rPr>
        <w:t>布</w:t>
      </w:r>
      <w:r>
        <w:rPr>
          <w:rFonts w:hint="eastAsia" w:ascii="仿宋_GB2312" w:hAnsi="仿宋_GB2312" w:eastAsia="仿宋_GB2312" w:cs="仿宋_GB2312"/>
          <w:b/>
          <w:bCs/>
          <w:sz w:val="36"/>
          <w:szCs w:val="36"/>
        </w:rPr>
        <w:t>，引领行业风向。</w:t>
      </w:r>
      <w:r>
        <w:rPr>
          <w:rFonts w:hint="eastAsia" w:ascii="仿宋_GB2312" w:hAnsi="仿宋_GB2312" w:eastAsia="仿宋_GB2312" w:cs="仿宋_GB2312"/>
          <w:b w:val="0"/>
          <w:bCs w:val="0"/>
          <w:sz w:val="36"/>
          <w:szCs w:val="36"/>
          <w:lang w:val="en-US" w:eastAsia="zh-CN"/>
        </w:rPr>
        <w:t>本次</w:t>
      </w:r>
      <w:r>
        <w:rPr>
          <w:rFonts w:hint="eastAsia" w:ascii="仿宋_GB2312" w:hAnsi="仿宋_GB2312" w:eastAsia="仿宋_GB2312" w:cs="仿宋_GB2312"/>
          <w:sz w:val="36"/>
          <w:szCs w:val="36"/>
          <w:lang w:val="en-US" w:eastAsia="zh-CN"/>
        </w:rPr>
        <w:t>论坛将集中发布五项成果：港京科技研究院 香港应科院-北京成果转化中心，2026澳门BEYOND国际科技创新博览会，创新推动数智领域涉外法律服务，XMagital智能软件平台，还有全球首个工业级具身智能仿真评测平台RoboFinals亮相。这些成果覆盖了科技成果转化、国际科技会展、前沿技术平台、专业服务创新等多个维度，充分展现民间主体在推动科技创新与产业创新深度融合中的蓬勃活力。</w:t>
      </w:r>
    </w:p>
    <w:p w14:paraId="32CA98F1">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lang w:val="en-US" w:eastAsia="zh-CN"/>
        </w:rPr>
        <w:t>聚焦民间视角，彰显独特价值。</w:t>
      </w:r>
      <w:r>
        <w:rPr>
          <w:rFonts w:hint="eastAsia" w:ascii="仿宋_GB2312" w:hAnsi="仿宋_GB2312" w:eastAsia="仿宋_GB2312" w:cs="仿宋_GB2312"/>
          <w:b w:val="0"/>
          <w:bCs w:val="0"/>
          <w:sz w:val="36"/>
          <w:szCs w:val="36"/>
          <w:lang w:val="en-US" w:eastAsia="zh-CN"/>
        </w:rPr>
        <w:t>本次</w:t>
      </w:r>
      <w:r>
        <w:rPr>
          <w:rFonts w:hint="eastAsia" w:ascii="仿宋_GB2312" w:hAnsi="仿宋_GB2312" w:eastAsia="仿宋_GB2312" w:cs="仿宋_GB2312"/>
          <w:sz w:val="36"/>
          <w:szCs w:val="36"/>
          <w:lang w:val="en-US" w:eastAsia="zh-CN"/>
        </w:rPr>
        <w:t>论坛将“民间组织”作为科技创新与国际合作的主体，汇聚来自科研机构、企业、智库及社会组织的多位嘉宾，为活跃在科创前沿的民间力量搭建思想碰撞的舞台</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与会嘉宾将</w:t>
      </w:r>
      <w:r>
        <w:rPr>
          <w:rFonts w:hint="eastAsia" w:ascii="仿宋_GB2312" w:hAnsi="仿宋_GB2312" w:eastAsia="仿宋_GB2312" w:cs="仿宋_GB2312"/>
          <w:sz w:val="36"/>
          <w:szCs w:val="36"/>
        </w:rPr>
        <w:t>围绕“民间组织助力科技创新”“国际民间科技交流合作”两大议题，</w:t>
      </w:r>
      <w:r>
        <w:rPr>
          <w:rFonts w:hint="eastAsia" w:ascii="仿宋_GB2312" w:hAnsi="仿宋_GB2312" w:eastAsia="仿宋_GB2312" w:cs="仿宋_GB2312"/>
          <w:sz w:val="36"/>
          <w:szCs w:val="36"/>
          <w:lang w:val="en-US" w:eastAsia="zh-CN"/>
        </w:rPr>
        <w:t>展示鲜活案例、分享有益</w:t>
      </w:r>
      <w:r>
        <w:rPr>
          <w:rFonts w:hint="eastAsia" w:ascii="仿宋_GB2312" w:hAnsi="仿宋_GB2312" w:eastAsia="仿宋_GB2312" w:cs="仿宋_GB2312"/>
          <w:sz w:val="36"/>
          <w:szCs w:val="36"/>
        </w:rPr>
        <w:t>经验，探讨如何更好链接国际创新资源，凝聚发展共识，激发社会创新活力。</w:t>
      </w:r>
    </w:p>
    <w:p w14:paraId="7B7A0FA5">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多元嘉宾阵容，深化国际合作。</w:t>
      </w:r>
      <w:r>
        <w:rPr>
          <w:rFonts w:hint="eastAsia" w:ascii="仿宋_GB2312" w:hAnsi="仿宋_GB2312" w:eastAsia="仿宋_GB2312" w:cs="仿宋_GB2312"/>
          <w:sz w:val="36"/>
          <w:szCs w:val="36"/>
        </w:rPr>
        <w:t>从京港联动到中德合作，从企业公益</w:t>
      </w:r>
      <w:r>
        <w:rPr>
          <w:rFonts w:hint="eastAsia" w:ascii="仿宋_GB2312" w:hAnsi="仿宋_GB2312" w:eastAsia="仿宋_GB2312" w:cs="仿宋_GB2312"/>
          <w:sz w:val="36"/>
          <w:szCs w:val="36"/>
          <w:lang w:val="en-US" w:eastAsia="zh-CN"/>
        </w:rPr>
        <w:t>再</w:t>
      </w:r>
      <w:r>
        <w:rPr>
          <w:rFonts w:hint="eastAsia" w:ascii="仿宋_GB2312" w:hAnsi="仿宋_GB2312" w:eastAsia="仿宋_GB2312" w:cs="仿宋_GB2312"/>
          <w:sz w:val="36"/>
          <w:szCs w:val="36"/>
        </w:rPr>
        <w:t>到国际智库，</w:t>
      </w:r>
      <w:r>
        <w:rPr>
          <w:rFonts w:hint="eastAsia" w:ascii="仿宋_GB2312" w:hAnsi="仿宋_GB2312" w:eastAsia="仿宋_GB2312" w:cs="仿宋_GB2312"/>
          <w:sz w:val="36"/>
          <w:szCs w:val="36"/>
          <w:lang w:val="en-US" w:eastAsia="zh-CN"/>
        </w:rPr>
        <w:t>本次论坛将展现“立足北京、服务全国、链接全球”的开放格局，为推动</w:t>
      </w:r>
      <w:r>
        <w:rPr>
          <w:rFonts w:hint="eastAsia" w:ascii="仿宋_GB2312" w:hAnsi="仿宋_GB2312" w:eastAsia="仿宋_GB2312" w:cs="仿宋_GB2312"/>
          <w:sz w:val="36"/>
          <w:szCs w:val="36"/>
        </w:rPr>
        <w:t>构建更加开放包容、高效</w:t>
      </w:r>
      <w:r>
        <w:rPr>
          <w:rFonts w:hint="eastAsia" w:ascii="仿宋_GB2312" w:hAnsi="仿宋_GB2312" w:eastAsia="仿宋_GB2312" w:cs="仿宋_GB2312"/>
          <w:sz w:val="36"/>
          <w:szCs w:val="36"/>
          <w:lang w:val="en-US" w:eastAsia="zh-CN"/>
        </w:rPr>
        <w:t>务实、互利共赢</w:t>
      </w:r>
      <w:r>
        <w:rPr>
          <w:rFonts w:hint="eastAsia" w:ascii="仿宋_GB2312" w:hAnsi="仿宋_GB2312" w:eastAsia="仿宋_GB2312" w:cs="仿宋_GB2312"/>
          <w:sz w:val="36"/>
          <w:szCs w:val="36"/>
        </w:rPr>
        <w:t>的国际民间科技交流合作新范式</w:t>
      </w:r>
      <w:r>
        <w:rPr>
          <w:rFonts w:hint="eastAsia" w:ascii="仿宋_GB2312" w:hAnsi="仿宋_GB2312" w:eastAsia="仿宋_GB2312" w:cs="仿宋_GB2312"/>
          <w:sz w:val="36"/>
          <w:szCs w:val="36"/>
          <w:lang w:val="en-US" w:eastAsia="zh-CN"/>
        </w:rPr>
        <w:t>贡献民间方案</w:t>
      </w:r>
      <w:r>
        <w:rPr>
          <w:rFonts w:hint="eastAsia" w:ascii="仿宋_GB2312" w:hAnsi="仿宋_GB2312" w:eastAsia="仿宋_GB2312" w:cs="仿宋_GB2312"/>
          <w:sz w:val="36"/>
          <w:szCs w:val="36"/>
        </w:rPr>
        <w:t>。</w:t>
      </w:r>
    </w:p>
    <w:p w14:paraId="26296739">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Times New Roman"/>
          <w:kern w:val="0"/>
          <w:sz w:val="28"/>
          <w:szCs w:val="28"/>
          <w:lang w:val="en-US" w:eastAsia="zh-CN" w:bidi="ar"/>
        </w:rPr>
      </w:pPr>
      <w:r>
        <w:rPr>
          <w:rFonts w:hint="eastAsia" w:ascii="仿宋_GB2312" w:hAnsi="仿宋_GB2312" w:eastAsia="仿宋_GB2312" w:cs="仿宋_GB2312"/>
          <w:kern w:val="0"/>
          <w:sz w:val="36"/>
          <w:szCs w:val="36"/>
          <w:lang w:val="en-US" w:eastAsia="zh-CN" w:bidi="ar"/>
        </w:rPr>
        <w:t>3小时密集交流，5项重磅发布，11位演讲嘉宾，200余位与会观众——这是民间组织参与科技创新的一次集体亮相，也是首都国际科技创新中心建设中的一道独特风景。3月28日下午，让我们共同见证民间智慧共筑创新未来。</w:t>
      </w:r>
    </w:p>
    <w:sectPr>
      <w:pgSz w:w="11906" w:h="16838"/>
      <w:pgMar w:top="1440"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汉仪书宋二KW">
    <w:altName w:val="书宋-简"/>
    <w:panose1 w:val="00020600040101010101"/>
    <w:charset w:val="86"/>
    <w:family w:val="auto"/>
    <w:pitch w:val="default"/>
    <w:sig w:usb0="00000000" w:usb1="00000000" w:usb2="00000016" w:usb3="00000000" w:csb0="00040000"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A00F9EE" w:usb2="02000008" w:usb3="00000000" w:csb0="60000193" w:csb1="0DD40000"/>
  </w:font>
  <w:font w:name="方正小标宋_GBK">
    <w:altName w:val="书宋-简"/>
    <w:panose1 w:val="03000509000000000000"/>
    <w:charset w:val="86"/>
    <w:family w:val="auto"/>
    <w:pitch w:val="default"/>
    <w:sig w:usb0="00000000" w:usb1="00000000" w:usb2="00000000" w:usb3="00000000" w:csb0="00040000" w:csb1="00000000"/>
  </w:font>
  <w:font w:name="方正仿宋_GB2312">
    <w:altName w:val="仿宋-简"/>
    <w:panose1 w:val="02000000000000000000"/>
    <w:charset w:val="86"/>
    <w:family w:val="auto"/>
    <w:pitch w:val="default"/>
    <w:sig w:usb0="00000000" w:usb1="00000000" w:usb2="00000012" w:usb3="00000000" w:csb0="00040001" w:csb1="00000000"/>
  </w:font>
  <w:font w:name="仿宋-简">
    <w:panose1 w:val="02010609060101010101"/>
    <w:charset w:val="86"/>
    <w:family w:val="auto"/>
    <w:pitch w:val="default"/>
    <w:sig w:usb0="A00002BF" w:usb1="3ACF7CFA" w:usb2="00000016" w:usb3="00000000" w:csb0="00040001" w:csb1="00000000"/>
  </w:font>
  <w:font w:name="仿宋_GB2312">
    <w:altName w:val="仿宋-简"/>
    <w:panose1 w:val="02010609030101010101"/>
    <w:charset w:val="86"/>
    <w:family w:val="auto"/>
    <w:pitch w:val="default"/>
    <w:sig w:usb0="00000000" w:usb1="00000000" w:usb2="00000000" w:usb3="00000000" w:csb0="00040000" w:csb1="00000000"/>
  </w:font>
  <w:font w:name="方正仿宋_GBK">
    <w:altName w:val="仿宋-简"/>
    <w:panose1 w:val="02000000000000000000"/>
    <w:charset w:val="86"/>
    <w:family w:val="auto"/>
    <w:pitch w:val="default"/>
    <w:sig w:usb0="00000000" w:usb1="00000000" w:usb2="00082016" w:usb3="00000000" w:csb0="00040001" w:csb1="00000000"/>
  </w:font>
  <w:font w:name="Arial">
    <w:altName w:val="FT Thymes"/>
    <w:panose1 w:val="00000000000000000000"/>
    <w:charset w:val="00"/>
    <w:family w:val="auto"/>
    <w:pitch w:val="default"/>
    <w:sig w:usb0="00000000" w:usb1="00000000" w:usb2="00000000" w:usb3="00000000" w:csb0="00000000" w:csb1="00000000"/>
  </w:font>
  <w:font w:name="鸿蒙黑体">
    <w:panose1 w:val="00000500000000000000"/>
    <w:charset w:val="86"/>
    <w:family w:val="auto"/>
    <w:pitch w:val="default"/>
    <w:sig w:usb0="A00002BF" w:usb1="18EF7CFA" w:usb2="00000016" w:usb3="00000000" w:csb0="00040001" w:csb1="00000000"/>
  </w:font>
  <w:font w:name="FTToken">
    <w:panose1 w:val="05000000000000000000"/>
    <w:charset w:val="00"/>
    <w:family w:val="auto"/>
    <w:pitch w:val="default"/>
    <w:sig w:usb0="00000000" w:usb1="10000000" w:usb2="00000000" w:usb3="00000000" w:csb0="80000000" w:csb1="00000000"/>
  </w:font>
  <w:font w:name="黑体-简">
    <w:panose1 w:val="02010609060101010101"/>
    <w:charset w:val="86"/>
    <w:family w:val="auto"/>
    <w:pitch w:val="default"/>
    <w:sig w:usb0="A00002BF" w:usb1="3ACF7CFA" w:usb2="00000016" w:usb3="00000000" w:csb0="00040001" w:csb1="00000000"/>
  </w:font>
  <w:font w:name="HarmonyOS Sans">
    <w:panose1 w:val="00000500000000000000"/>
    <w:charset w:val="00"/>
    <w:family w:val="auto"/>
    <w:pitch w:val="default"/>
    <w:sig w:usb0="A0000287" w:usb1="00000011" w:usb2="00000000" w:usb3="00000000" w:csb0="0000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MDI3YTRjZDJhMGVlY2E5NmQ0NGFjYTgzMjA2MWEifQ=="/>
  </w:docVars>
  <w:rsids>
    <w:rsidRoot w:val="00000000"/>
    <w:rsid w:val="150A062C"/>
    <w:rsid w:val="18970D4A"/>
    <w:rsid w:val="1DDC4088"/>
    <w:rsid w:val="2FE6D1D2"/>
    <w:rsid w:val="38A14611"/>
    <w:rsid w:val="3F4E43CD"/>
    <w:rsid w:val="41450B33"/>
    <w:rsid w:val="484E40E3"/>
    <w:rsid w:val="59BFE10E"/>
    <w:rsid w:val="5F37A1FE"/>
    <w:rsid w:val="61DF2B0E"/>
    <w:rsid w:val="67F696DB"/>
    <w:rsid w:val="7CF6E4CC"/>
    <w:rsid w:val="CFFEEFAA"/>
    <w:rsid w:val="F776FC48"/>
    <w:rsid w:val="F8FFA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1228</Words>
  <Characters>4066</Characters>
  <Lines>0</Lines>
  <Paragraphs>0</Paragraphs>
  <TotalTime>10</TotalTime>
  <ScaleCrop>false</ScaleCrop>
  <LinksUpToDate>false</LinksUpToDate>
  <CharactersWithSpaces>4543</CharactersWithSpaces>
  <Application>WPS Office_12.1.3.25234_F1E327BC-269C-435d-A152-05C5408002CA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77965</dc:creator>
  <cp:lastModifiedBy>平东采编</cp:lastModifiedBy>
  <cp:lastPrinted>2026-03-26T07:12:00Z</cp:lastPrinted>
  <dcterms:modified xsi:type="dcterms:W3CDTF">2026-03-26T11:21:57Z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2052-12.1.3.25234</vt:lpwstr>
  </property>
  <property fmtid="{D5CDD505-2E9C-101B-9397-08002B2CF9AE}" pid="3" name="KSOTemplateDocerSaveRecord">
    <vt:lpwstr>eyJoZGlkIjoiNjlkYTQ1NDZkZWNiMzE1MTExODE2YjRmYmUzNDNmZTQiLCJ1c2VySWQiOiIyMjkxNjIxMDYifQ==</vt:lpwstr>
  </property>
  <property fmtid="{D5CDD505-2E9C-101B-9397-08002B2CF9AE}" pid="4" name="ICV">
    <vt:lpwstr>E3630CADB3E30CB84E9DC469723D3047_43</vt:lpwstr>
  </property>
</Properties>
</file>