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FCDF3" w14:textId="77777777" w:rsidR="003C3DFE" w:rsidRDefault="00201316">
      <w:pPr>
        <w:pStyle w:val="a9"/>
        <w:spacing w:before="0" w:line="384" w:lineRule="auto"/>
        <w:jc w:val="center"/>
        <w:rPr>
          <w:rFonts w:ascii="方正小标宋简体" w:eastAsia="方正小标宋简体" w:hAnsi="Songti SC Black" w:cs="Songti SC Black"/>
          <w:color w:val="0F1115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/>
          <w:color w:val="0F1115"/>
          <w:sz w:val="44"/>
          <w:szCs w:val="44"/>
        </w:rPr>
        <w:t>以生命为卷，用镜头作答</w:t>
      </w:r>
    </w:p>
    <w:p w14:paraId="7C3E6139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方正小标宋简体" w:eastAsia="方正小标宋简体" w:hAnsi="Songti SC Black" w:cs="Songti SC Black"/>
          <w:color w:val="0F1115"/>
          <w:sz w:val="44"/>
          <w:szCs w:val="44"/>
        </w:rPr>
      </w:pPr>
      <w:r>
        <w:rPr>
          <w:rFonts w:ascii="仿宋" w:eastAsia="仿宋" w:hAnsi="仿宋"/>
          <w:color w:val="0F1115"/>
          <w:sz w:val="32"/>
          <w:szCs w:val="32"/>
        </w:rPr>
        <w:t>十八年风雨兼程，十八年炽热坚守。赖一锐，北京广播电视台优秀记者、导演、制片人，始终以冲锋者的姿态奔跑在新闻创作的第一线。他的身影，定格在抗疫病房的生命战场、暴雨突袭的抢险一线、冬奥赛场的冰雪之巅。他四获中国新闻奖一等奖，屡获北京新闻奖、国家广电总局优秀作品奖及个人荣誉，共获省部级以上奖项二十余次，作品承载民生温度、时代厚度与专业高度。</w:t>
      </w:r>
    </w:p>
    <w:p w14:paraId="6D78795D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黑体" w:eastAsia="黑体" w:hAnsi="黑体" w:cs="Songti SC Black" w:hint="default"/>
          <w:color w:val="0F1115"/>
          <w:sz w:val="32"/>
          <w:szCs w:val="32"/>
        </w:rPr>
      </w:pPr>
      <w:r>
        <w:rPr>
          <w:rFonts w:ascii="黑体" w:eastAsia="黑体" w:hAnsi="黑体"/>
          <w:color w:val="0F1115"/>
          <w:sz w:val="32"/>
          <w:szCs w:val="32"/>
        </w:rPr>
        <w:t>一、时代现场的</w:t>
      </w:r>
      <w:r>
        <w:rPr>
          <w:rFonts w:ascii="黑体" w:eastAsia="黑体" w:hAnsi="黑体" w:hint="default"/>
          <w:color w:val="0F1115"/>
          <w:sz w:val="32"/>
          <w:szCs w:val="32"/>
          <w:rtl/>
          <w:lang w:val="ar-SA"/>
        </w:rPr>
        <w:t>“</w:t>
      </w:r>
      <w:r>
        <w:rPr>
          <w:rFonts w:ascii="黑体" w:eastAsia="黑体" w:hAnsi="黑体"/>
          <w:color w:val="0F1115"/>
          <w:sz w:val="32"/>
          <w:szCs w:val="32"/>
        </w:rPr>
        <w:t>真诚书写者</w:t>
      </w:r>
      <w:r>
        <w:rPr>
          <w:rFonts w:ascii="黑体" w:eastAsia="黑体" w:hAnsi="黑体" w:hint="default"/>
          <w:color w:val="0F1115"/>
          <w:sz w:val="32"/>
          <w:szCs w:val="32"/>
        </w:rPr>
        <w:t>”</w:t>
      </w:r>
    </w:p>
    <w:p w14:paraId="43039B26" w14:textId="34AECF43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仿宋" w:eastAsia="仿宋" w:hAnsi="仿宋" w:hint="default"/>
          <w:color w:val="0F1115"/>
          <w:sz w:val="32"/>
          <w:szCs w:val="32"/>
        </w:rPr>
      </w:pPr>
      <w:r>
        <w:rPr>
          <w:rFonts w:ascii="仿宋" w:eastAsia="仿宋" w:hAnsi="仿宋"/>
          <w:color w:val="0F1115"/>
          <w:sz w:val="32"/>
          <w:szCs w:val="32"/>
        </w:rPr>
        <w:t>2022年北京冬奥会不仅是一场全球体育盛会，更是一次成功的大型外交实践，向世界展现中国的开放包容与责任担当。作为北京卫视仅有的两名闭环注册记者之一，赖一锐在张家口赛区零下30度的严寒中坚守岗位，以专业精神捕捉这场盛事中的外交瞬间，亲历“冬奥外交”的多个精彩篇章。</w:t>
      </w:r>
    </w:p>
    <w:p w14:paraId="4BC065A0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仿宋" w:eastAsia="仿宋" w:hAnsi="仿宋" w:hint="default"/>
          <w:color w:val="0F1115"/>
          <w:sz w:val="32"/>
          <w:szCs w:val="32"/>
        </w:rPr>
      </w:pPr>
      <w:r>
        <w:rPr>
          <w:rFonts w:ascii="仿宋" w:eastAsia="仿宋" w:hAnsi="仿宋"/>
          <w:color w:val="0F1115"/>
          <w:sz w:val="32"/>
          <w:szCs w:val="32"/>
        </w:rPr>
        <w:t>他在极寒中连续蹲守六个多小时，最终成功独家专访国际奥委会主席巴赫。巴赫在采访中盛赞北京冬奥卓越的组织工作，并用中文送上“新春快乐，虎年大吉”的祝福，相关话题在微博获得超过3100万阅读量，登上热搜榜。这段对话通过镜头展现了中国卓越的办赛能力，记录国际友好交流与文明互鉴的历程，向世界呈现新时代中国的开放姿态与文化自信。</w:t>
      </w:r>
    </w:p>
    <w:p w14:paraId="51FAA81F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黑体" w:eastAsia="黑体" w:hAnsi="黑体" w:cs="Songti SC Black" w:hint="default"/>
          <w:color w:val="0F1115"/>
          <w:sz w:val="32"/>
          <w:szCs w:val="32"/>
        </w:rPr>
      </w:pPr>
      <w:r>
        <w:rPr>
          <w:rFonts w:ascii="黑体" w:eastAsia="黑体" w:hAnsi="黑体"/>
          <w:color w:val="0F1115"/>
          <w:sz w:val="32"/>
          <w:szCs w:val="32"/>
        </w:rPr>
        <w:t>二、抗疫一线的</w:t>
      </w:r>
      <w:r>
        <w:rPr>
          <w:rFonts w:ascii="黑体" w:eastAsia="黑体" w:hAnsi="黑体" w:hint="default"/>
          <w:color w:val="0F1115"/>
          <w:sz w:val="32"/>
          <w:szCs w:val="32"/>
          <w:rtl/>
          <w:lang w:val="ar-SA"/>
        </w:rPr>
        <w:t>“</w:t>
      </w:r>
      <w:r>
        <w:rPr>
          <w:rFonts w:ascii="黑体" w:eastAsia="黑体" w:hAnsi="黑体"/>
          <w:color w:val="0F1115"/>
          <w:sz w:val="32"/>
          <w:szCs w:val="32"/>
        </w:rPr>
        <w:t>生命记录者</w:t>
      </w:r>
      <w:r>
        <w:rPr>
          <w:rFonts w:ascii="黑体" w:eastAsia="黑体" w:hAnsi="黑体" w:hint="default"/>
          <w:color w:val="0F1115"/>
          <w:sz w:val="32"/>
          <w:szCs w:val="32"/>
        </w:rPr>
        <w:t>”</w:t>
      </w:r>
    </w:p>
    <w:p w14:paraId="59F87826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仿宋" w:eastAsia="仿宋" w:hAnsi="仿宋" w:cs="Songti SC Light" w:hint="default"/>
          <w:color w:val="0F1115"/>
          <w:sz w:val="32"/>
          <w:szCs w:val="32"/>
        </w:rPr>
      </w:pPr>
      <w:r>
        <w:rPr>
          <w:rFonts w:ascii="仿宋" w:eastAsia="仿宋" w:hAnsi="仿宋"/>
          <w:color w:val="0F1115"/>
          <w:sz w:val="32"/>
          <w:szCs w:val="32"/>
        </w:rPr>
        <w:t>面对危难，他始终逆行向前，做生命的记录者。疫情期间，赖一锐作为全国首批进入隔离区的记者，先后进驻</w:t>
      </w:r>
      <w:r>
        <w:rPr>
          <w:rFonts w:ascii="仿宋" w:eastAsia="仿宋" w:hAnsi="仿宋"/>
          <w:color w:val="0F1115"/>
          <w:sz w:val="32"/>
          <w:szCs w:val="32"/>
        </w:rPr>
        <w:lastRenderedPageBreak/>
        <w:t>北京佑安医院和武汉金银潭医院、协和医院等抗疫核心地带。在武汉的四十多天中，他穿梭于十余家医院，记录五百多位患者、七百多名医护的真情瞬间。身穿防护服日均工作十六小时，镜头常常因汗水而模糊，但他的目光始终如炬。参与拍摄的《来自武汉的报道》《生命缘</w:t>
      </w:r>
      <w:r>
        <w:rPr>
          <w:rFonts w:ascii="仿宋" w:eastAsia="仿宋" w:hAnsi="仿宋" w:hint="default"/>
          <w:color w:val="0F1115"/>
          <w:sz w:val="32"/>
          <w:szCs w:val="32"/>
          <w:lang w:val="de-DE"/>
        </w:rPr>
        <w:t>·</w:t>
      </w:r>
      <w:r>
        <w:rPr>
          <w:rFonts w:ascii="仿宋" w:eastAsia="仿宋" w:hAnsi="仿宋"/>
          <w:color w:val="0F1115"/>
          <w:sz w:val="32"/>
          <w:szCs w:val="32"/>
          <w:lang w:val="ja-JP" w:eastAsia="ja-JP"/>
        </w:rPr>
        <w:t>永生》等作品，</w:t>
      </w:r>
      <w:r>
        <w:rPr>
          <w:rFonts w:ascii="仿宋" w:eastAsia="仿宋" w:hAnsi="仿宋"/>
          <w:color w:val="0F1115"/>
          <w:sz w:val="32"/>
          <w:szCs w:val="32"/>
        </w:rPr>
        <w:t>荣获中国新闻奖一等奖、三等奖。2022年北京新一轮疫情，他再入地坛医院隔离区坚守50多</w:t>
      </w:r>
      <w:r>
        <w:rPr>
          <w:rFonts w:ascii="仿宋" w:eastAsia="仿宋" w:hAnsi="仿宋"/>
          <w:color w:val="0F1115"/>
          <w:sz w:val="32"/>
          <w:szCs w:val="32"/>
          <w:lang w:val="ja-JP" w:eastAsia="ja-JP"/>
        </w:rPr>
        <w:t>天，高温酷暑中</w:t>
      </w:r>
      <w:r>
        <w:rPr>
          <w:rFonts w:ascii="仿宋" w:eastAsia="仿宋" w:hAnsi="仿宋"/>
          <w:color w:val="0F1115"/>
          <w:sz w:val="32"/>
          <w:szCs w:val="32"/>
        </w:rPr>
        <w:t>拍摄的《生命缘》抗疫特别节目，入选国家广电总局优秀作品并入围金鹰奖最佳纪录片提名，而他所在的《生命缘》团队，更成为全国抗击新冠肺炎疫情表彰大会上唯一获表彰的纪录片团队。他用影像铭记了一段不能忘却的历史，也用无畏诠释了新闻人的初心。</w:t>
      </w:r>
    </w:p>
    <w:p w14:paraId="431AB2C2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仿宋" w:eastAsia="仿宋" w:hAnsi="仿宋" w:cs="Songti SC Light" w:hint="default"/>
          <w:color w:val="0F1115"/>
          <w:sz w:val="32"/>
          <w:szCs w:val="32"/>
        </w:rPr>
      </w:pPr>
      <w:r>
        <w:rPr>
          <w:rFonts w:ascii="仿宋" w:eastAsia="仿宋" w:hAnsi="仿宋"/>
          <w:color w:val="0F1115"/>
          <w:sz w:val="32"/>
          <w:szCs w:val="32"/>
        </w:rPr>
        <w:t>他深耕医疗纪实领域，2015-2018年参与研发《生命缘》系列节目，策划《幼儿缘》《时光缘》《生命的礼物》等原创内容，记录生命感动与医患信任。2023年参与筹备《生命缘》世界防治结核病日特别节目，挖掘防治一线故事，吸引国家卫生健康委、国家疾控局及多部门领导、专家参与；</w:t>
      </w:r>
      <w:r>
        <w:rPr>
          <w:rFonts w:ascii="仿宋" w:eastAsia="仿宋" w:hAnsi="仿宋"/>
          <w:color w:val="0F1115"/>
          <w:sz w:val="32"/>
          <w:szCs w:val="32"/>
          <w:lang w:val="en-US"/>
        </w:rPr>
        <w:t>2024</w:t>
      </w:r>
      <w:r>
        <w:rPr>
          <w:rFonts w:ascii="仿宋" w:eastAsia="仿宋" w:hAnsi="仿宋"/>
          <w:color w:val="0F1115"/>
          <w:sz w:val="32"/>
          <w:szCs w:val="32"/>
        </w:rPr>
        <w:t>年相关纪录片入选北京市广播电视创新创优节目，用专业内容传递健康理念。</w:t>
      </w:r>
    </w:p>
    <w:p w14:paraId="3FFC75F7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黑体" w:eastAsia="黑体" w:hAnsi="黑体" w:cs="Songti SC Black" w:hint="default"/>
          <w:color w:val="0F1115"/>
          <w:sz w:val="32"/>
          <w:szCs w:val="32"/>
        </w:rPr>
      </w:pPr>
      <w:r>
        <w:rPr>
          <w:rFonts w:ascii="黑体" w:eastAsia="黑体" w:hAnsi="黑体"/>
          <w:color w:val="0F1115"/>
          <w:sz w:val="32"/>
          <w:szCs w:val="32"/>
        </w:rPr>
        <w:t>三、人民身边的</w:t>
      </w:r>
      <w:r>
        <w:rPr>
          <w:rFonts w:ascii="黑体" w:eastAsia="黑体" w:hAnsi="黑体" w:hint="default"/>
          <w:color w:val="0F1115"/>
          <w:sz w:val="32"/>
          <w:szCs w:val="32"/>
          <w:rtl/>
          <w:lang w:val="ar-SA"/>
        </w:rPr>
        <w:t>“</w:t>
      </w:r>
      <w:r>
        <w:rPr>
          <w:rFonts w:ascii="黑体" w:eastAsia="黑体" w:hAnsi="黑体"/>
          <w:color w:val="0F1115"/>
          <w:sz w:val="32"/>
          <w:szCs w:val="32"/>
        </w:rPr>
        <w:t>温暖传递者</w:t>
      </w:r>
      <w:r>
        <w:rPr>
          <w:rFonts w:ascii="黑体" w:eastAsia="黑体" w:hAnsi="黑体" w:hint="default"/>
          <w:color w:val="0F1115"/>
          <w:sz w:val="32"/>
          <w:szCs w:val="32"/>
        </w:rPr>
        <w:t>”</w:t>
      </w:r>
    </w:p>
    <w:p w14:paraId="3FD4E4FF" w14:textId="6AE8E7CE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仿宋" w:eastAsia="仿宋" w:hAnsi="仿宋" w:hint="default"/>
          <w:color w:val="0F1115"/>
          <w:sz w:val="32"/>
          <w:szCs w:val="32"/>
        </w:rPr>
      </w:pPr>
      <w:r>
        <w:rPr>
          <w:rFonts w:ascii="仿宋" w:eastAsia="仿宋" w:hAnsi="仿宋"/>
          <w:color w:val="0F1115"/>
          <w:sz w:val="32"/>
          <w:szCs w:val="32"/>
        </w:rPr>
        <w:t>2018年起，赖一锐加入《向前一步》节目，扎根基层推动解决民生难题。面对拆迁十年、30多户村民滞留未签约的难题，三个月扎根村民家中，挨家挨户倾听诉求、耐心沟通，用真诚化解矛盾，最终推动村民顺利签约，助力北京</w:t>
      </w:r>
      <w:r>
        <w:rPr>
          <w:rFonts w:ascii="仿宋" w:eastAsia="仿宋" w:hAnsi="仿宋" w:hint="default"/>
          <w:color w:val="0F1115"/>
          <w:sz w:val="32"/>
          <w:szCs w:val="32"/>
          <w:rtl/>
          <w:lang w:val="ar-SA"/>
        </w:rPr>
        <w:t>“</w:t>
      </w:r>
      <w:r>
        <w:rPr>
          <w:rFonts w:ascii="仿宋" w:eastAsia="仿宋" w:hAnsi="仿宋"/>
          <w:color w:val="0F1115"/>
          <w:sz w:val="32"/>
          <w:szCs w:val="32"/>
        </w:rPr>
        <w:t>疏整促</w:t>
      </w:r>
      <w:r>
        <w:rPr>
          <w:rFonts w:ascii="仿宋" w:eastAsia="仿宋" w:hAnsi="仿宋" w:hint="default"/>
          <w:color w:val="0F1115"/>
          <w:sz w:val="32"/>
          <w:szCs w:val="32"/>
        </w:rPr>
        <w:t>”</w:t>
      </w:r>
      <w:r>
        <w:rPr>
          <w:rFonts w:ascii="仿宋" w:eastAsia="仿宋" w:hAnsi="仿宋"/>
          <w:color w:val="0F1115"/>
          <w:sz w:val="32"/>
          <w:szCs w:val="32"/>
        </w:rPr>
        <w:t>专项行动落地，荣获第29届中国新闻奖一等奖。2023年8月，北京遭遇特大暴雨，他再次请缨深入灾</w:t>
      </w:r>
      <w:r>
        <w:rPr>
          <w:rFonts w:ascii="仿宋" w:eastAsia="仿宋" w:hAnsi="仿宋"/>
          <w:color w:val="0F1115"/>
          <w:sz w:val="32"/>
          <w:szCs w:val="32"/>
        </w:rPr>
        <w:lastRenderedPageBreak/>
        <w:t>区，参与拍摄《家园</w:t>
      </w:r>
      <w:r>
        <w:rPr>
          <w:rFonts w:ascii="仿宋" w:eastAsia="仿宋" w:hAnsi="仿宋" w:hint="default"/>
          <w:color w:val="0F1115"/>
          <w:sz w:val="32"/>
          <w:szCs w:val="32"/>
          <w:lang w:val="en-US"/>
        </w:rPr>
        <w:t>——</w:t>
      </w:r>
      <w:r>
        <w:rPr>
          <w:rFonts w:ascii="仿宋" w:eastAsia="仿宋" w:hAnsi="仿宋"/>
          <w:color w:val="0F1115"/>
          <w:sz w:val="32"/>
          <w:szCs w:val="32"/>
        </w:rPr>
        <w:t>北京特大暴雨纪实》。该片获2023</w:t>
      </w:r>
      <w:r w:rsidR="003E4B14">
        <w:rPr>
          <w:rFonts w:ascii="仿宋" w:eastAsia="仿宋" w:hAnsi="仿宋"/>
          <w:color w:val="0F1115"/>
          <w:sz w:val="32"/>
          <w:szCs w:val="32"/>
        </w:rPr>
        <w:t>年度全国广播电视新闻“百佳”推优优秀电视新闻、</w:t>
      </w:r>
      <w:r>
        <w:rPr>
          <w:rFonts w:ascii="仿宋" w:eastAsia="仿宋" w:hAnsi="仿宋"/>
          <w:color w:val="0F1115"/>
          <w:sz w:val="32"/>
          <w:szCs w:val="32"/>
        </w:rPr>
        <w:t>北京新闻奖一等奖，全网阅读量超1.5亿，真实呈现灾难中的守护与感动。</w:t>
      </w:r>
    </w:p>
    <w:p w14:paraId="18B9D917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黑体" w:eastAsia="黑体" w:hAnsi="黑体" w:cs="Songti SC Black" w:hint="default"/>
          <w:color w:val="0F1115"/>
          <w:sz w:val="32"/>
          <w:szCs w:val="32"/>
        </w:rPr>
      </w:pPr>
      <w:r>
        <w:rPr>
          <w:rFonts w:ascii="黑体" w:eastAsia="黑体" w:hAnsi="黑体"/>
          <w:color w:val="0F1115"/>
          <w:sz w:val="32"/>
          <w:szCs w:val="32"/>
        </w:rPr>
        <w:t>四、生态文明的</w:t>
      </w:r>
      <w:r>
        <w:rPr>
          <w:rFonts w:ascii="黑体" w:eastAsia="黑体" w:hAnsi="黑体" w:hint="default"/>
          <w:color w:val="0F1115"/>
          <w:sz w:val="32"/>
          <w:szCs w:val="32"/>
          <w:rtl/>
          <w:lang w:val="ar-SA"/>
        </w:rPr>
        <w:t>“</w:t>
      </w:r>
      <w:r>
        <w:rPr>
          <w:rFonts w:ascii="黑体" w:eastAsia="黑体" w:hAnsi="黑体"/>
          <w:color w:val="0F1115"/>
          <w:sz w:val="32"/>
          <w:szCs w:val="32"/>
        </w:rPr>
        <w:t>无声见证者</w:t>
      </w:r>
      <w:r>
        <w:rPr>
          <w:rFonts w:ascii="黑体" w:eastAsia="黑体" w:hAnsi="黑体" w:hint="default"/>
          <w:color w:val="0F1115"/>
          <w:sz w:val="32"/>
          <w:szCs w:val="32"/>
        </w:rPr>
        <w:t>”</w:t>
      </w:r>
    </w:p>
    <w:p w14:paraId="3AA05E25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仿宋" w:eastAsia="仿宋" w:hAnsi="仿宋" w:cs="Songti SC Light" w:hint="default"/>
          <w:color w:val="0F1115"/>
          <w:sz w:val="32"/>
          <w:szCs w:val="32"/>
        </w:rPr>
      </w:pPr>
      <w:r>
        <w:rPr>
          <w:rFonts w:ascii="仿宋" w:eastAsia="仿宋" w:hAnsi="仿宋"/>
          <w:color w:val="0F1115"/>
          <w:sz w:val="32"/>
          <w:szCs w:val="32"/>
          <w:lang w:val="en-US"/>
        </w:rPr>
        <w:t>2024</w:t>
      </w:r>
      <w:r>
        <w:rPr>
          <w:rFonts w:ascii="仿宋" w:eastAsia="仿宋" w:hAnsi="仿宋"/>
          <w:color w:val="0F1115"/>
          <w:sz w:val="32"/>
          <w:szCs w:val="32"/>
        </w:rPr>
        <w:t>年，他再度迎难而上，带领团队完成《熊猫奇遇记》拍摄，从盛夏至严冬跨越上万公里，深入贵州双河洞、四川唐家河等生态自然保护区。团队多次遭遇暴雨、泥石流等极端天气，夜间攀爬海拔两千多米山林，持续记录大熊猫与川金丝猴的真实状态。节目播出后被外交部发言人办公室多次转发，全网传播量突破19亿次，并获国家广电总局、人民日报等重点推荐，成为传播中国生态文明建设成果的生动见证。</w:t>
      </w:r>
    </w:p>
    <w:p w14:paraId="5F14275E" w14:textId="77777777" w:rsidR="003C3DFE" w:rsidRDefault="00201316">
      <w:pPr>
        <w:pStyle w:val="a9"/>
        <w:spacing w:before="0" w:line="520" w:lineRule="exact"/>
        <w:ind w:firstLineChars="200" w:firstLine="640"/>
        <w:jc w:val="both"/>
        <w:rPr>
          <w:rFonts w:ascii="仿宋" w:eastAsia="仿宋" w:hAnsi="仿宋" w:cs="Songti SC Light" w:hint="default"/>
          <w:color w:val="0F1115"/>
          <w:sz w:val="32"/>
          <w:szCs w:val="32"/>
        </w:rPr>
      </w:pPr>
      <w:r>
        <w:rPr>
          <w:rFonts w:ascii="仿宋" w:eastAsia="仿宋" w:hAnsi="仿宋"/>
          <w:color w:val="0F1115"/>
          <w:sz w:val="32"/>
          <w:szCs w:val="32"/>
        </w:rPr>
        <w:t>十八年来，赖一锐始终以新闻为志业，以镜头为语言，他的专业坚守与责任担当也赢得了广泛认可：从国家广电总局授予的</w:t>
      </w:r>
      <w:r>
        <w:rPr>
          <w:rFonts w:ascii="仿宋" w:eastAsia="仿宋" w:hAnsi="仿宋" w:hint="default"/>
          <w:color w:val="0F1115"/>
          <w:sz w:val="32"/>
          <w:szCs w:val="32"/>
          <w:rtl/>
          <w:lang w:val="ar-SA"/>
        </w:rPr>
        <w:t>“</w:t>
      </w:r>
      <w:r>
        <w:rPr>
          <w:rFonts w:ascii="仿宋" w:eastAsia="仿宋" w:hAnsi="仿宋"/>
          <w:color w:val="0F1115"/>
          <w:sz w:val="32"/>
          <w:szCs w:val="32"/>
        </w:rPr>
        <w:t>广播电视优秀新闻记者编辑</w:t>
      </w:r>
      <w:r>
        <w:rPr>
          <w:rFonts w:ascii="仿宋" w:eastAsia="仿宋" w:hAnsi="仿宋" w:hint="default"/>
          <w:color w:val="0F1115"/>
          <w:sz w:val="32"/>
          <w:szCs w:val="32"/>
        </w:rPr>
        <w:t>”</w:t>
      </w:r>
      <w:r>
        <w:rPr>
          <w:rFonts w:ascii="仿宋" w:eastAsia="仿宋" w:hAnsi="仿宋"/>
          <w:color w:val="0F1115"/>
          <w:sz w:val="32"/>
          <w:szCs w:val="32"/>
        </w:rPr>
        <w:t>，到中共北京市委、北京市政府颁发的</w:t>
      </w:r>
      <w:r>
        <w:rPr>
          <w:rFonts w:ascii="仿宋" w:eastAsia="仿宋" w:hAnsi="仿宋" w:hint="default"/>
          <w:color w:val="0F1115"/>
          <w:sz w:val="32"/>
          <w:szCs w:val="32"/>
          <w:rtl/>
          <w:lang w:val="ar-SA"/>
        </w:rPr>
        <w:t>“</w:t>
      </w:r>
      <w:r>
        <w:rPr>
          <w:rFonts w:ascii="仿宋" w:eastAsia="仿宋" w:hAnsi="仿宋"/>
          <w:color w:val="0F1115"/>
          <w:sz w:val="32"/>
          <w:szCs w:val="32"/>
        </w:rPr>
        <w:t>北京市先进工作者</w:t>
      </w:r>
      <w:r>
        <w:rPr>
          <w:rFonts w:ascii="仿宋" w:eastAsia="仿宋" w:hAnsi="仿宋" w:hint="default"/>
          <w:color w:val="0F1115"/>
          <w:sz w:val="32"/>
          <w:szCs w:val="32"/>
        </w:rPr>
        <w:t>”</w:t>
      </w:r>
      <w:r>
        <w:rPr>
          <w:rFonts w:ascii="仿宋" w:eastAsia="仿宋" w:hAnsi="仿宋"/>
          <w:color w:val="0F1115"/>
          <w:sz w:val="32"/>
          <w:szCs w:val="32"/>
        </w:rPr>
        <w:t>称号；从代表团队在全国广播电视先进事迹报告会上宣讲，到带领团队荣获多项集体荣誉</w:t>
      </w:r>
      <w:r>
        <w:rPr>
          <w:rFonts w:ascii="仿宋" w:eastAsia="仿宋" w:hAnsi="仿宋" w:hint="default"/>
          <w:color w:val="0F1115"/>
          <w:sz w:val="32"/>
          <w:szCs w:val="32"/>
          <w:lang w:val="en-US"/>
        </w:rPr>
        <w:t>——</w:t>
      </w:r>
      <w:r>
        <w:rPr>
          <w:rFonts w:ascii="仿宋" w:eastAsia="仿宋" w:hAnsi="仿宋"/>
          <w:color w:val="0F1115"/>
          <w:sz w:val="32"/>
          <w:szCs w:val="32"/>
        </w:rPr>
        <w:t>每份荣誉背后，都紧密连着团队的成长与行业的深切认可。</w:t>
      </w:r>
    </w:p>
    <w:sectPr w:rsidR="003C3DFE" w:rsidSect="00B2001D">
      <w:footerReference w:type="default" r:id="rId6"/>
      <w:pgSz w:w="11906" w:h="16838"/>
      <w:pgMar w:top="1440" w:right="1800" w:bottom="1440" w:left="180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CAA7A" w14:textId="77777777" w:rsidR="008C0B1B" w:rsidRDefault="008C0B1B">
      <w:r>
        <w:separator/>
      </w:r>
    </w:p>
  </w:endnote>
  <w:endnote w:type="continuationSeparator" w:id="0">
    <w:p w14:paraId="64CC9C15" w14:textId="77777777" w:rsidR="008C0B1B" w:rsidRDefault="008C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ngti SC Black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77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5C17A3" w14:textId="7608301F" w:rsidR="006535D1" w:rsidRDefault="006535D1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8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8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66734F" w14:textId="6E5D3235" w:rsidR="003C3DFE" w:rsidRDefault="003C3DFE">
    <w:pPr>
      <w:pStyle w:val="a8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8CB3" w14:textId="77777777" w:rsidR="008C0B1B" w:rsidRDefault="008C0B1B">
      <w:r>
        <w:separator/>
      </w:r>
    </w:p>
  </w:footnote>
  <w:footnote w:type="continuationSeparator" w:id="0">
    <w:p w14:paraId="43D26FB9" w14:textId="77777777" w:rsidR="008C0B1B" w:rsidRDefault="008C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CA"/>
    <w:rsid w:val="00013806"/>
    <w:rsid w:val="000F64B9"/>
    <w:rsid w:val="00201316"/>
    <w:rsid w:val="002C6048"/>
    <w:rsid w:val="00351AC7"/>
    <w:rsid w:val="003950C0"/>
    <w:rsid w:val="003C3DFE"/>
    <w:rsid w:val="003E4B14"/>
    <w:rsid w:val="00537242"/>
    <w:rsid w:val="005C6348"/>
    <w:rsid w:val="005F4B7D"/>
    <w:rsid w:val="005F5B90"/>
    <w:rsid w:val="00600614"/>
    <w:rsid w:val="006150CA"/>
    <w:rsid w:val="00651624"/>
    <w:rsid w:val="006535D1"/>
    <w:rsid w:val="00683ED2"/>
    <w:rsid w:val="006C3FB5"/>
    <w:rsid w:val="0075210C"/>
    <w:rsid w:val="007737D3"/>
    <w:rsid w:val="007A1D0F"/>
    <w:rsid w:val="007E6E47"/>
    <w:rsid w:val="008054F4"/>
    <w:rsid w:val="00843FE4"/>
    <w:rsid w:val="008C0B1B"/>
    <w:rsid w:val="009907D4"/>
    <w:rsid w:val="009F5B87"/>
    <w:rsid w:val="00B2001D"/>
    <w:rsid w:val="00B54A1A"/>
    <w:rsid w:val="00B67DC0"/>
    <w:rsid w:val="00B718E5"/>
    <w:rsid w:val="00BC4872"/>
    <w:rsid w:val="00CE45FD"/>
    <w:rsid w:val="00CF2D2B"/>
    <w:rsid w:val="00D15BB5"/>
    <w:rsid w:val="00D63C3A"/>
    <w:rsid w:val="09362830"/>
    <w:rsid w:val="1C4414D6"/>
    <w:rsid w:val="396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64A63"/>
  <w15:docId w15:val="{EA7AADA1-4061-447A-B248-BFDB34EC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9">
    <w:name w:val="默认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CN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商璐90005n</dc:creator>
  <cp:lastModifiedBy>商璐90005n</cp:lastModifiedBy>
  <cp:revision>2</cp:revision>
  <dcterms:created xsi:type="dcterms:W3CDTF">2025-09-18T07:26:00Z</dcterms:created>
  <dcterms:modified xsi:type="dcterms:W3CDTF">2025-09-18T07:26:00Z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eyJoZGlkIjoiNDU5NTdhZDQ5MDM2YjMxOWM3MzEyYjU5ODM5MDA1ZTYiLCJ1c2VySWQiOiIxMTUxNjU5MjI2In0=</vt:lpwstr>
  </property>
  <property fmtid="{D5CDD505-2E9C-101B-9397-08002B2CF9AE}" pid="3" name="KSOProductBuildVer">
    <vt:lpwstr>2052-12.1.0.21915</vt:lpwstr>
  </property>
  <property fmtid="{D5CDD505-2E9C-101B-9397-08002B2CF9AE}" pid="4" name="ICV">
    <vt:lpwstr>9AD2616C737F4D8AA57992AE96F416DE_12</vt:lpwstr>
  </property>
</Properties>
</file>