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AA2F2E">
      <w:pPr>
        <w:jc w:val="center"/>
        <w:rPr>
          <w:rFonts w:hint="eastAsia"/>
          <w:sz w:val="28"/>
          <w:szCs w:val="28"/>
          <w:highlight w:val="none"/>
        </w:rPr>
      </w:pPr>
      <w:r>
        <w:rPr>
          <w:rFonts w:hint="eastAsia"/>
          <w:sz w:val="28"/>
          <w:szCs w:val="28"/>
          <w:highlight w:val="none"/>
        </w:rPr>
        <w:t>走进法海禅寺</w:t>
      </w:r>
      <w:r>
        <w:rPr>
          <w:rFonts w:hint="eastAsia"/>
          <w:sz w:val="28"/>
          <w:szCs w:val="28"/>
          <w:highlight w:val="none"/>
          <w:lang w:val="en-US" w:eastAsia="zh-CN"/>
        </w:rPr>
        <w:t xml:space="preserve">  </w:t>
      </w:r>
      <w:r>
        <w:rPr>
          <w:rFonts w:hint="eastAsia"/>
          <w:sz w:val="28"/>
          <w:szCs w:val="28"/>
          <w:highlight w:val="none"/>
        </w:rPr>
        <w:t>感受数字科技与文化遗产的完美融合</w:t>
      </w:r>
    </w:p>
    <w:p w14:paraId="40312C69">
      <w:pPr>
        <w:jc w:val="center"/>
        <w:rPr>
          <w:rFonts w:hint="eastAsia"/>
          <w:sz w:val="28"/>
          <w:szCs w:val="28"/>
          <w:highlight w:val="none"/>
        </w:rPr>
      </w:pPr>
      <w:r>
        <w:rPr>
          <w:rFonts w:hint="eastAsia"/>
          <w:sz w:val="28"/>
          <w:szCs w:val="28"/>
          <w:highlight w:val="none"/>
        </w:rPr>
        <w:t>探究中国最美明代壁画的奥秘</w:t>
      </w:r>
    </w:p>
    <w:p w14:paraId="443B6EBF">
      <w:pPr>
        <w:jc w:val="center"/>
        <w:rPr>
          <w:rFonts w:hint="eastAsia"/>
          <w:sz w:val="28"/>
          <w:szCs w:val="28"/>
          <w:highlight w:val="none"/>
        </w:rPr>
      </w:pPr>
    </w:p>
    <w:p w14:paraId="3B834814">
      <w:pPr>
        <w:jc w:val="center"/>
        <w:rPr>
          <w:rFonts w:hint="eastAsia"/>
          <w:sz w:val="28"/>
          <w:szCs w:val="28"/>
          <w:highlight w:val="none"/>
          <w:lang w:eastAsia="zh-CN"/>
        </w:rPr>
      </w:pPr>
      <w:r>
        <w:rPr>
          <w:rFonts w:hint="eastAsia"/>
          <w:sz w:val="28"/>
          <w:szCs w:val="28"/>
          <w:highlight w:val="none"/>
          <w:lang w:eastAsia="zh-CN"/>
        </w:rPr>
        <w:t>人大附中亦庄新城学校</w:t>
      </w:r>
      <w:r>
        <w:rPr>
          <w:rFonts w:hint="eastAsia"/>
          <w:sz w:val="28"/>
          <w:szCs w:val="28"/>
          <w:highlight w:val="none"/>
          <w:lang w:val="en-US" w:eastAsia="zh-CN"/>
        </w:rPr>
        <w:t xml:space="preserve">  </w:t>
      </w:r>
      <w:r>
        <w:rPr>
          <w:rFonts w:hint="eastAsia"/>
          <w:sz w:val="28"/>
          <w:szCs w:val="28"/>
          <w:highlight w:val="none"/>
          <w:lang w:eastAsia="zh-CN"/>
        </w:rPr>
        <w:t>二年级5班 王奕满</w:t>
      </w:r>
    </w:p>
    <w:p w14:paraId="03E94EB6">
      <w:pPr>
        <w:wordWrap/>
        <w:jc w:val="center"/>
        <w:rPr>
          <w:rFonts w:hint="default"/>
          <w:sz w:val="28"/>
          <w:szCs w:val="28"/>
          <w:highlight w:val="none"/>
          <w:lang w:val="en-US" w:eastAsia="zh-CN"/>
        </w:rPr>
      </w:pPr>
      <w:r>
        <w:rPr>
          <w:rFonts w:hint="eastAsia"/>
          <w:sz w:val="28"/>
          <w:szCs w:val="28"/>
          <w:highlight w:val="none"/>
          <w:lang w:val="en-US" w:eastAsia="zh-CN"/>
        </w:rPr>
        <w:t>指导教师：</w:t>
      </w:r>
      <w:r>
        <w:rPr>
          <w:rFonts w:hint="eastAsia" w:ascii="宋体"/>
          <w:sz w:val="24"/>
          <w:szCs w:val="24"/>
          <w:highlight w:val="none"/>
          <w:lang w:eastAsia="zh-CN"/>
        </w:rPr>
        <w:t>崔紫婷</w:t>
      </w:r>
    </w:p>
    <w:p w14:paraId="6D3116DE">
      <w:pPr>
        <w:jc w:val="center"/>
        <w:rPr>
          <w:rFonts w:hint="eastAsia"/>
          <w:sz w:val="28"/>
          <w:szCs w:val="28"/>
          <w:lang w:eastAsia="zh-CN"/>
        </w:rPr>
      </w:pPr>
    </w:p>
    <w:p w14:paraId="49F6E2CE">
      <w:pPr>
        <w:rPr>
          <w:rFonts w:hint="eastAsia"/>
          <w:sz w:val="28"/>
          <w:szCs w:val="28"/>
          <w:lang w:eastAsia="zh-CN"/>
        </w:rPr>
      </w:pPr>
      <w:r>
        <w:rPr>
          <w:rFonts w:hint="eastAsia"/>
          <w:b/>
          <w:bCs/>
          <w:sz w:val="28"/>
          <w:szCs w:val="28"/>
          <w:lang w:eastAsia="zh-CN"/>
        </w:rPr>
        <w:t>摘要：</w:t>
      </w:r>
      <w:r>
        <w:rPr>
          <w:rFonts w:hint="eastAsia"/>
          <w:sz w:val="28"/>
          <w:szCs w:val="28"/>
          <w:lang w:eastAsia="zh-CN"/>
        </w:rPr>
        <w:t>中国壁画史源远流长，你知道中国三大壁画分别是哪些吗？你知道中国三大壁画其中有一个就坐落在北京吗？北京法海寺壁画的工艺有哪些？在数字科技赋能文旅产业的大趋势下，北京法海寺壁画目前的运营状态如何？带着这些问题，我通过探访法海禅寺，最终得到了答案。</w:t>
      </w:r>
    </w:p>
    <w:p w14:paraId="6F5B3FC3">
      <w:pPr>
        <w:rPr>
          <w:rFonts w:hint="eastAsia"/>
          <w:sz w:val="28"/>
          <w:szCs w:val="28"/>
          <w:lang w:eastAsia="zh-CN"/>
        </w:rPr>
      </w:pPr>
      <w:r>
        <w:rPr>
          <w:rFonts w:hint="eastAsia"/>
          <w:b/>
          <w:bCs/>
          <w:sz w:val="28"/>
          <w:szCs w:val="28"/>
          <w:lang w:eastAsia="zh-CN"/>
        </w:rPr>
        <w:t>关键词：</w:t>
      </w:r>
      <w:r>
        <w:rPr>
          <w:rFonts w:hint="eastAsia"/>
          <w:sz w:val="28"/>
          <w:szCs w:val="28"/>
          <w:lang w:eastAsia="zh-CN"/>
        </w:rPr>
        <w:t>法海寺五绝；明代皇家壁画；壁画工艺；壁画艺术数字化。</w:t>
      </w:r>
    </w:p>
    <w:p w14:paraId="31EC226E">
      <w:pPr>
        <w:rPr>
          <w:rFonts w:hint="eastAsia"/>
          <w:sz w:val="28"/>
          <w:szCs w:val="28"/>
          <w:lang w:eastAsia="zh-CN"/>
        </w:rPr>
      </w:pPr>
    </w:p>
    <w:p w14:paraId="26F024AB">
      <w:pPr>
        <w:rPr>
          <w:rFonts w:hint="eastAsia"/>
          <w:sz w:val="28"/>
          <w:szCs w:val="28"/>
          <w:lang w:eastAsia="zh-CN"/>
        </w:rPr>
      </w:pPr>
      <w:r>
        <w:rPr>
          <w:rFonts w:hint="eastAsia"/>
          <w:sz w:val="28"/>
          <w:szCs w:val="28"/>
          <w:lang w:eastAsia="zh-CN"/>
        </w:rPr>
        <w:t xml:space="preserve">    今年寒假，我去了</w:t>
      </w:r>
      <w:r>
        <w:rPr>
          <w:rFonts w:hint="eastAsia"/>
          <w:sz w:val="28"/>
          <w:szCs w:val="28"/>
        </w:rPr>
        <w:t>北京市石景山区模式口历史文化街</w:t>
      </w:r>
      <w:r>
        <w:rPr>
          <w:rFonts w:hint="eastAsia"/>
          <w:sz w:val="28"/>
          <w:szCs w:val="28"/>
          <w:lang w:eastAsia="zh-CN"/>
        </w:rPr>
        <w:t>游玩，老舍笔下的“骆驼祥子”和“北京第一通电村”的称号，让大家对于模式口这个地方并不陌生。但这次，我参观的是模式口里面的</w:t>
      </w:r>
      <w:r>
        <w:rPr>
          <w:rFonts w:hint="eastAsia"/>
          <w:sz w:val="28"/>
          <w:szCs w:val="28"/>
        </w:rPr>
        <w:t>一座寺院，</w:t>
      </w:r>
      <w:r>
        <w:rPr>
          <w:rFonts w:hint="eastAsia"/>
          <w:sz w:val="28"/>
          <w:szCs w:val="28"/>
          <w:lang w:eastAsia="zh-CN"/>
        </w:rPr>
        <w:t>叫作</w:t>
      </w:r>
      <w:r>
        <w:rPr>
          <w:rFonts w:hint="eastAsia"/>
          <w:sz w:val="28"/>
          <w:szCs w:val="28"/>
        </w:rPr>
        <w:t>法海禅寺。在历史悠久、古寺庙宇众多的北京，法海禅寺面积不大，名声也不大，</w:t>
      </w:r>
      <w:r>
        <w:rPr>
          <w:rFonts w:hint="eastAsia"/>
          <w:sz w:val="28"/>
          <w:szCs w:val="28"/>
          <w:lang w:eastAsia="zh-CN"/>
        </w:rPr>
        <w:t>但一番游览下来，仍觉得震撼无比。</w:t>
      </w:r>
    </w:p>
    <w:p w14:paraId="0E10781A">
      <w:pPr>
        <w:rPr>
          <w:rFonts w:hint="eastAsia"/>
          <w:b/>
          <w:bCs/>
          <w:sz w:val="28"/>
          <w:szCs w:val="28"/>
          <w:lang w:eastAsia="zh-CN"/>
        </w:rPr>
      </w:pPr>
      <w:r>
        <w:rPr>
          <w:rFonts w:hint="eastAsia"/>
          <w:b/>
          <w:bCs/>
          <w:sz w:val="28"/>
          <w:szCs w:val="28"/>
          <w:lang w:eastAsia="zh-CN"/>
        </w:rPr>
        <w:t>一、初见法海寺</w:t>
      </w:r>
    </w:p>
    <w:p w14:paraId="40653D4B">
      <w:pPr>
        <w:rPr>
          <w:rFonts w:hint="eastAsia"/>
          <w:sz w:val="28"/>
          <w:szCs w:val="28"/>
          <w:lang w:eastAsia="zh-CN"/>
        </w:rPr>
      </w:pPr>
      <w:r>
        <w:rPr>
          <w:rFonts w:hint="eastAsia"/>
          <w:sz w:val="28"/>
          <w:szCs w:val="28"/>
          <w:lang w:eastAsia="zh-CN"/>
        </w:rPr>
        <w:t xml:space="preserve">    法海寺有“五绝”：</w:t>
      </w:r>
    </w:p>
    <w:p w14:paraId="25C262EB">
      <w:pPr>
        <w:rPr>
          <w:rFonts w:hint="eastAsia"/>
          <w:sz w:val="28"/>
          <w:szCs w:val="28"/>
          <w:lang w:eastAsia="zh-CN"/>
        </w:rPr>
      </w:pPr>
      <w:r>
        <w:rPr>
          <w:rFonts w:hint="eastAsia"/>
          <w:sz w:val="28"/>
          <w:szCs w:val="28"/>
          <w:lang w:eastAsia="zh-CN"/>
        </w:rPr>
        <w:t xml:space="preserve">    第一绝，是法海寺门口的四柏一孔桥，小桥没有桥栏，却在四角石缝中各生长着一颗古柏，成为一奇观。</w:t>
      </w:r>
    </w:p>
    <w:p w14:paraId="55B54498">
      <w:pPr>
        <w:rPr>
          <w:rFonts w:hint="eastAsia"/>
          <w:sz w:val="28"/>
          <w:szCs w:val="28"/>
          <w:lang w:eastAsia="zh-CN"/>
        </w:rPr>
      </w:pPr>
      <w:r>
        <w:rPr>
          <w:rFonts w:hint="eastAsia"/>
          <w:sz w:val="28"/>
          <w:szCs w:val="28"/>
          <w:lang w:eastAsia="zh-CN"/>
        </w:rPr>
        <w:t xml:space="preserve">    第二绝，是法海寺内大雄宝殿前的两棵千年白皮松，它的树龄已经有1400多年，也就是大概隋唐时期就种下了。</w:t>
      </w:r>
    </w:p>
    <w:p w14:paraId="05E10293">
      <w:pPr>
        <w:rPr>
          <w:rFonts w:hint="eastAsia"/>
          <w:sz w:val="28"/>
          <w:szCs w:val="28"/>
          <w:lang w:eastAsia="zh-CN"/>
        </w:rPr>
      </w:pPr>
      <w:r>
        <w:rPr>
          <w:rFonts w:hint="eastAsia"/>
          <w:sz w:val="28"/>
          <w:szCs w:val="28"/>
          <w:lang w:eastAsia="zh-CN"/>
        </w:rPr>
        <w:t xml:space="preserve">    第三绝，是法海寺偏殿里高1.75米的龙钮大铜钟。</w:t>
      </w:r>
    </w:p>
    <w:p w14:paraId="4875A9BA">
      <w:pPr>
        <w:rPr>
          <w:rFonts w:hint="eastAsia"/>
          <w:sz w:val="28"/>
          <w:szCs w:val="28"/>
          <w:lang w:eastAsia="zh-CN"/>
        </w:rPr>
      </w:pPr>
      <w:r>
        <w:rPr>
          <w:rFonts w:hint="eastAsia"/>
          <w:sz w:val="28"/>
          <w:szCs w:val="28"/>
          <w:lang w:eastAsia="zh-CN"/>
        </w:rPr>
        <w:t xml:space="preserve">    第四绝，是大雄宝殿的顶棚3个明代的藻井。</w:t>
      </w:r>
    </w:p>
    <w:p w14:paraId="30DD4336">
      <w:pPr>
        <w:rPr>
          <w:rFonts w:hint="eastAsia"/>
          <w:sz w:val="28"/>
          <w:szCs w:val="28"/>
          <w:lang w:eastAsia="zh-CN"/>
        </w:rPr>
      </w:pPr>
      <w:r>
        <w:rPr>
          <w:rFonts w:hint="eastAsia"/>
          <w:sz w:val="28"/>
          <w:szCs w:val="28"/>
          <w:lang w:eastAsia="zh-CN"/>
        </w:rPr>
        <w:t xml:space="preserve">    第五绝，也是最珍贵的，是与敦煌壁画、永乐宫壁画并称全国三大壁画的法海寺壁画。</w:t>
      </w:r>
    </w:p>
    <w:p w14:paraId="4CBB9B95">
      <w:pPr>
        <w:rPr>
          <w:rFonts w:hint="eastAsia"/>
          <w:b/>
          <w:bCs/>
          <w:sz w:val="28"/>
          <w:szCs w:val="28"/>
          <w:lang w:eastAsia="zh-CN"/>
        </w:rPr>
      </w:pPr>
      <w:r>
        <w:rPr>
          <w:rFonts w:hint="eastAsia"/>
          <w:b/>
          <w:bCs/>
          <w:sz w:val="28"/>
          <w:szCs w:val="28"/>
          <w:lang w:eastAsia="zh-CN"/>
        </w:rPr>
        <w:t>二、探秘法海寺壁画</w:t>
      </w:r>
    </w:p>
    <w:p w14:paraId="709C8A30">
      <w:pPr>
        <w:rPr>
          <w:rFonts w:hint="eastAsia"/>
          <w:sz w:val="28"/>
          <w:szCs w:val="28"/>
          <w:lang w:eastAsia="zh-CN"/>
        </w:rPr>
      </w:pPr>
      <w:r>
        <w:rPr>
          <w:rFonts w:hint="eastAsia"/>
          <w:sz w:val="28"/>
          <w:szCs w:val="28"/>
          <w:lang w:eastAsia="zh-CN"/>
        </w:rPr>
        <w:t xml:space="preserve">    法海寺壁画共十铺，均保存在寺中的大雄宝殿内，经专家论证，法海寺壁画堪称我国明代壁画之最，是现存少有的由宫廷画士所绘的作品。</w:t>
      </w:r>
    </w:p>
    <w:p w14:paraId="461DAEA8">
      <w:pPr>
        <w:rPr>
          <w:rFonts w:hint="eastAsia"/>
          <w:sz w:val="28"/>
          <w:szCs w:val="28"/>
          <w:lang w:eastAsia="zh-CN"/>
        </w:rPr>
      </w:pPr>
      <w:r>
        <w:rPr>
          <w:rFonts w:hint="eastAsia"/>
          <w:sz w:val="28"/>
          <w:szCs w:val="28"/>
          <w:lang w:eastAsia="zh-CN"/>
        </w:rPr>
        <w:t>1、法海寺壁画的保护措施。</w:t>
      </w:r>
    </w:p>
    <w:p w14:paraId="19151968">
      <w:pPr>
        <w:rPr>
          <w:rFonts w:hint="eastAsia"/>
          <w:sz w:val="28"/>
          <w:szCs w:val="28"/>
          <w:lang w:eastAsia="zh-CN"/>
        </w:rPr>
      </w:pPr>
      <w:r>
        <w:rPr>
          <w:rFonts w:hint="eastAsia"/>
          <w:sz w:val="28"/>
          <w:szCs w:val="28"/>
          <w:lang w:eastAsia="zh-CN"/>
        </w:rPr>
        <w:t xml:space="preserve">    出于对文物的保护，大雄宝殿常年锁着殿门，遮蔽所有光线，避免光照导致壁画褪色受损。想要参观壁画真迹，就要提前预约，真迹参观每天分7个时段，每个时段可以有15个参观名额，参观之前需要将随身物品、电子产品、火种、尖锐物品等对文物有风险的个人物品存放在存包柜中，参观时需要佩戴口罩、鞋套，打着手电筒，在讲解员的带领下参观，就像探秘小黑屋一样，去见证600年前工匠们的精湛技艺。</w:t>
      </w:r>
    </w:p>
    <w:p w14:paraId="6220BFBF">
      <w:pPr>
        <w:rPr>
          <w:rFonts w:hint="eastAsia"/>
          <w:sz w:val="28"/>
          <w:szCs w:val="28"/>
          <w:lang w:eastAsia="zh-CN"/>
        </w:rPr>
      </w:pPr>
      <w:r>
        <w:rPr>
          <w:rFonts w:hint="eastAsia"/>
          <w:sz w:val="28"/>
          <w:szCs w:val="28"/>
          <w:lang w:eastAsia="zh-CN"/>
        </w:rPr>
        <w:t>2、法海寺壁画的精湛工艺。</w:t>
      </w:r>
    </w:p>
    <w:p w14:paraId="7C9815B3">
      <w:pPr>
        <w:rPr>
          <w:rFonts w:hint="eastAsia"/>
          <w:sz w:val="28"/>
          <w:szCs w:val="28"/>
          <w:lang w:eastAsia="zh-CN"/>
        </w:rPr>
      </w:pPr>
      <w:r>
        <w:rPr>
          <w:rFonts w:hint="eastAsia"/>
          <w:sz w:val="28"/>
          <w:szCs w:val="28"/>
          <w:lang w:eastAsia="zh-CN"/>
        </w:rPr>
        <w:t xml:space="preserve">    遗憾的是，当天我们没有预约上真迹参观名额，但很幸运的是，大雄宝殿后面的药师殿有1:1复刻的壁画和藻井可以自由参观，我们在药师殿参观时，恰巧赶上工作人员在讲解，听了工作人员的讲解，我终于理解了法海寺壁画的精妙之处。</w:t>
      </w:r>
    </w:p>
    <w:p w14:paraId="3102A532">
      <w:pPr>
        <w:numPr>
          <w:ilvl w:val="0"/>
          <w:numId w:val="1"/>
        </w:numPr>
        <w:ind w:left="0" w:leftChars="0" w:firstLine="400" w:firstLineChars="0"/>
        <w:rPr>
          <w:rFonts w:hint="eastAsia"/>
          <w:sz w:val="28"/>
          <w:szCs w:val="28"/>
          <w:lang w:eastAsia="zh-CN"/>
        </w:rPr>
      </w:pPr>
      <w:r>
        <w:rPr>
          <w:rFonts w:hint="eastAsia"/>
          <w:sz w:val="28"/>
          <w:szCs w:val="28"/>
          <w:lang w:eastAsia="zh-CN"/>
        </w:rPr>
        <w:t>保存完好、色彩艳丽。</w:t>
      </w:r>
    </w:p>
    <w:p w14:paraId="2D6C0993">
      <w:pPr>
        <w:rPr>
          <w:rFonts w:hint="eastAsia"/>
          <w:sz w:val="28"/>
          <w:szCs w:val="28"/>
          <w:lang w:eastAsia="zh-CN"/>
        </w:rPr>
      </w:pPr>
      <w:r>
        <w:rPr>
          <w:rFonts w:hint="eastAsia"/>
          <w:sz w:val="28"/>
          <w:szCs w:val="28"/>
          <w:lang w:eastAsia="zh-CN"/>
        </w:rPr>
        <w:t xml:space="preserve">    壁画历经600年，至今都没有开裂受损，色彩仍然十分艳丽，足以证明，先人们制作壁画的工艺十分先进。</w:t>
      </w:r>
    </w:p>
    <w:p w14:paraId="6C0E4234">
      <w:pPr>
        <w:rPr>
          <w:rFonts w:hint="eastAsia"/>
          <w:sz w:val="28"/>
          <w:szCs w:val="28"/>
          <w:lang w:eastAsia="zh-CN"/>
        </w:rPr>
      </w:pPr>
      <w:r>
        <w:rPr>
          <w:rFonts w:hint="eastAsia"/>
          <w:sz w:val="28"/>
          <w:szCs w:val="28"/>
          <w:lang w:eastAsia="zh-CN"/>
        </w:rPr>
        <w:t xml:space="preserve">    根据工作人员的介绍，法海寺壁画之所以保存的如此完好，是由于其地杖层除了常规的麦秆、沙、石灰、澄板土、糯米浆，还额外添加了羊绒和羊毛，增加了韧性，因此不易开裂；而其颜色均提取自各种天然宝石、矿石，因此更加不易褪色。</w:t>
      </w:r>
    </w:p>
    <w:p w14:paraId="2CD194D1">
      <w:pPr>
        <w:numPr>
          <w:ilvl w:val="0"/>
          <w:numId w:val="1"/>
        </w:numPr>
        <w:ind w:left="0" w:leftChars="0" w:firstLine="400" w:firstLineChars="0"/>
        <w:rPr>
          <w:rFonts w:hint="eastAsia"/>
          <w:sz w:val="28"/>
          <w:szCs w:val="28"/>
          <w:lang w:eastAsia="zh-CN"/>
        </w:rPr>
      </w:pPr>
      <w:r>
        <w:rPr>
          <w:rFonts w:hint="eastAsia"/>
          <w:sz w:val="28"/>
          <w:szCs w:val="28"/>
          <w:lang w:eastAsia="zh-CN"/>
        </w:rPr>
        <w:t>造型生动细致。</w:t>
      </w:r>
    </w:p>
    <w:p w14:paraId="238E8E15">
      <w:pPr>
        <w:rPr>
          <w:rFonts w:hint="eastAsia"/>
          <w:sz w:val="28"/>
          <w:szCs w:val="28"/>
          <w:lang w:val="en-US" w:eastAsia="zh-CN"/>
        </w:rPr>
      </w:pPr>
      <w:r>
        <w:rPr>
          <w:rFonts w:hint="eastAsia"/>
          <w:sz w:val="28"/>
          <w:szCs w:val="28"/>
          <w:lang w:eastAsia="zh-CN"/>
        </w:rPr>
        <w:t xml:space="preserve">    由于采用了“沥粉堆金”和“叠晕烘染”的工艺，使得佛像的配饰十分立体，仿佛是3</w:t>
      </w:r>
      <w:r>
        <w:rPr>
          <w:rFonts w:hint="default"/>
          <w:sz w:val="28"/>
          <w:szCs w:val="28"/>
          <w:lang w:val="en-US" w:eastAsia="zh-CN"/>
        </w:rPr>
        <w:t>D</w:t>
      </w:r>
      <w:r>
        <w:rPr>
          <w:rFonts w:hint="eastAsia"/>
          <w:sz w:val="28"/>
          <w:szCs w:val="28"/>
          <w:lang w:val="en-US" w:eastAsia="zh-CN"/>
        </w:rPr>
        <w:t>效果一样。</w:t>
      </w:r>
    </w:p>
    <w:p w14:paraId="63E52A1A">
      <w:pPr>
        <w:rPr>
          <w:rFonts w:hint="eastAsia"/>
          <w:sz w:val="28"/>
          <w:szCs w:val="28"/>
          <w:lang w:val="en-US" w:eastAsia="zh-CN"/>
        </w:rPr>
      </w:pPr>
      <w:r>
        <w:rPr>
          <w:rFonts w:hint="eastAsia"/>
          <w:sz w:val="28"/>
          <w:szCs w:val="28"/>
          <w:lang w:val="en-US" w:eastAsia="zh-CN"/>
        </w:rPr>
        <w:t xml:space="preserve">    荷花花瓣上的清晰脉络、小狐狸耳朵上的红血丝、小童逼真的瞳孔和虹膜、野兽身上根根分明的绒毛……每一处都体现了先人高超的技艺。</w:t>
      </w:r>
    </w:p>
    <w:p w14:paraId="59A08DCB">
      <w:pPr>
        <w:rPr>
          <w:rFonts w:hint="eastAsia"/>
          <w:sz w:val="28"/>
          <w:szCs w:val="28"/>
          <w:lang w:val="en-US" w:eastAsia="zh-CN"/>
        </w:rPr>
      </w:pPr>
      <w:r>
        <w:rPr>
          <w:rFonts w:hint="eastAsia"/>
          <w:sz w:val="28"/>
          <w:szCs w:val="28"/>
          <w:lang w:val="en-US" w:eastAsia="zh-CN"/>
        </w:rPr>
        <w:t xml:space="preserve">    我还记得壁画中有一簇围绕的猛兽，正沉迷于美妙的音乐，工匠们便将猛兽的眼睛画成了小鸟头的样子，因此猛兽看起来也并不凶猛，如此巧妙的细节设计，更是凸显了先人们的巧思和智慧！</w:t>
      </w:r>
    </w:p>
    <w:p w14:paraId="34A827BC">
      <w:pPr>
        <w:rPr>
          <w:rFonts w:hint="eastAsia"/>
          <w:sz w:val="28"/>
          <w:szCs w:val="28"/>
          <w:lang w:val="en-US" w:eastAsia="zh-CN"/>
        </w:rPr>
      </w:pPr>
      <w:r>
        <w:rPr>
          <w:rFonts w:hint="eastAsia"/>
          <w:sz w:val="28"/>
          <w:szCs w:val="28"/>
          <w:lang w:val="en-US" w:eastAsia="zh-CN"/>
        </w:rPr>
        <w:t xml:space="preserve">    我沉浸在工作人员的讲解中，不知不觉就过去了半个多小时，讲解结束，我仍然意犹未尽。工作人员说，如果还想了解更多关于壁画的知识和工艺，还可以去山脚下的法海寺壁画艺术馆，那儿的工作人员利用现代化技术手段，将壁画内容通过高清影像的形式，活灵活现地展现在人们眼前，也正是在这里我才真正了解了壁画背后的黑科技！</w:t>
      </w:r>
    </w:p>
    <w:p w14:paraId="0FCB75BE">
      <w:pPr>
        <w:rPr>
          <w:rFonts w:hint="eastAsia"/>
          <w:b/>
          <w:bCs/>
          <w:sz w:val="28"/>
          <w:szCs w:val="28"/>
          <w:lang w:val="en-US" w:eastAsia="zh-CN"/>
        </w:rPr>
      </w:pPr>
      <w:r>
        <w:rPr>
          <w:rFonts w:hint="eastAsia"/>
          <w:b/>
          <w:bCs/>
          <w:sz w:val="28"/>
          <w:szCs w:val="28"/>
          <w:lang w:val="en-US" w:eastAsia="zh-CN"/>
        </w:rPr>
        <w:t>三、法海寺壁画艺术馆，沉浸式体验科技与文化结合的魅力</w:t>
      </w:r>
    </w:p>
    <w:p w14:paraId="78BA95D9">
      <w:pPr>
        <w:rPr>
          <w:rFonts w:hint="eastAsia"/>
          <w:sz w:val="28"/>
          <w:szCs w:val="28"/>
          <w:lang w:val="en-US" w:eastAsia="zh-CN"/>
        </w:rPr>
      </w:pPr>
      <w:r>
        <w:rPr>
          <w:rFonts w:hint="eastAsia"/>
          <w:sz w:val="28"/>
          <w:szCs w:val="28"/>
          <w:lang w:val="en-US" w:eastAsia="zh-CN"/>
        </w:rPr>
        <w:t xml:space="preserve">    走进艺术馆地下一层的展厅，映入眼帘的是一个高清大屏幕，它将水月观音的壁画进行了1:1的数字化复制，仿佛是把壁画放大到“显微镜”下面去观看，在这里，我看到观音身上有一层若隐若现的薄纱，薄纱上布满了六棱花瓣，每一朵六棱花瓣都精致地绘着48根细线，这些细线都是工匠们用胎毛笔蘸着矿物质颜料白云母一笔一画勾勒上去的，花瓣图案上还可以观察出有明显的横竖交叉的网格线，这证明古代的宫廷画士们不仅画功精湛，还个个都是几何高手，他们懂得如何用网格线搭建几何图形来辅助绘画。</w:t>
      </w:r>
    </w:p>
    <w:p w14:paraId="6F36A4CD">
      <w:pPr>
        <w:rPr>
          <w:rFonts w:hint="eastAsia"/>
          <w:sz w:val="28"/>
          <w:szCs w:val="28"/>
          <w:lang w:val="en-US" w:eastAsia="zh-CN"/>
        </w:rPr>
      </w:pPr>
      <w:r>
        <w:rPr>
          <w:rFonts w:hint="eastAsia"/>
          <w:sz w:val="28"/>
          <w:szCs w:val="28"/>
          <w:lang w:val="en-US" w:eastAsia="zh-CN"/>
        </w:rPr>
        <w:t xml:space="preserve">    艺术馆中的沉浸式壁画光影秀，还通过人工智能等科技手段，将壁画中人物、动物通过屏幕“活”了起来，让我们仿佛穿越回了600多年前的明代。</w:t>
      </w:r>
    </w:p>
    <w:p w14:paraId="76D3B042">
      <w:pPr>
        <w:rPr>
          <w:rFonts w:hint="eastAsia"/>
          <w:sz w:val="28"/>
          <w:szCs w:val="28"/>
          <w:lang w:val="en-US" w:eastAsia="zh-CN"/>
        </w:rPr>
      </w:pPr>
      <w:r>
        <w:rPr>
          <w:rFonts w:hint="eastAsia"/>
          <w:sz w:val="28"/>
          <w:szCs w:val="28"/>
          <w:lang w:val="en-US" w:eastAsia="zh-CN"/>
        </w:rPr>
        <w:t xml:space="preserve">    除了壁画，艺术馆还将法海寺五绝中的铜钟和藻井进行了3</w:t>
      </w:r>
      <w:r>
        <w:rPr>
          <w:rFonts w:hint="default"/>
          <w:sz w:val="28"/>
          <w:szCs w:val="28"/>
          <w:lang w:val="en-US" w:eastAsia="zh-CN"/>
        </w:rPr>
        <w:t>D</w:t>
      </w:r>
      <w:r>
        <w:rPr>
          <w:rFonts w:hint="eastAsia"/>
          <w:sz w:val="28"/>
          <w:szCs w:val="28"/>
          <w:lang w:val="en-US" w:eastAsia="zh-CN"/>
        </w:rPr>
        <w:t>建模，让铜钟上的每一处细节都清晰可见，让藻井的结构变成了可以逐一“拆解”再“拼接”的可视化过程……</w:t>
      </w:r>
    </w:p>
    <w:p w14:paraId="3CAE0FCB">
      <w:pPr>
        <w:widowControl/>
        <w:jc w:val="left"/>
        <w:rPr>
          <w:rFonts w:hint="eastAsia" w:ascii="PingFang SC" w:hAnsi="PingFang SC" w:eastAsia="PingFang SC" w:cs="PingFang SC"/>
          <w:i w:val="0"/>
          <w:caps w:val="0"/>
          <w:color w:val="000311"/>
          <w:spacing w:val="3"/>
          <w:kern w:val="0"/>
          <w:sz w:val="28"/>
          <w:szCs w:val="28"/>
          <w:u w:val="none"/>
          <w:shd w:val="clear" w:fill="FFFFFF"/>
          <w:lang w:val="en-US" w:eastAsia="zh-CN" w:bidi="ar"/>
        </w:rPr>
      </w:pPr>
      <w:r>
        <w:rPr>
          <w:rFonts w:hint="eastAsia" w:ascii="PingFang SC" w:hAnsi="PingFang SC" w:eastAsia="PingFang SC" w:cs="PingFang SC"/>
          <w:i w:val="0"/>
          <w:caps w:val="0"/>
          <w:color w:val="000311"/>
          <w:spacing w:val="3"/>
          <w:kern w:val="0"/>
          <w:sz w:val="28"/>
          <w:szCs w:val="28"/>
          <w:u w:val="none"/>
          <w:shd w:val="clear" w:fill="FFFFFF"/>
          <w:lang w:val="en-US" w:eastAsia="zh-CN" w:bidi="ar"/>
        </w:rPr>
        <w:t xml:space="preserve">   这次参观令我大饱眼福，并增长了更多的知识，让我更加深刻地体会到，</w:t>
      </w:r>
      <w:r>
        <w:rPr>
          <w:rFonts w:ascii="PingFang SC" w:hAnsi="PingFang SC" w:eastAsia="PingFang SC" w:cs="PingFang SC"/>
          <w:i w:val="0"/>
          <w:caps w:val="0"/>
          <w:color w:val="000311"/>
          <w:spacing w:val="3"/>
          <w:kern w:val="0"/>
          <w:sz w:val="28"/>
          <w:szCs w:val="28"/>
          <w:u w:val="none"/>
          <w:shd w:val="clear" w:fill="FFFFFF"/>
          <w:lang w:val="en-US" w:eastAsia="zh-CN" w:bidi="ar"/>
        </w:rPr>
        <w:t>先进的数字技术</w:t>
      </w:r>
      <w:r>
        <w:rPr>
          <w:rFonts w:hint="eastAsia" w:ascii="PingFang SC" w:hAnsi="PingFang SC" w:eastAsia="PingFang SC" w:cs="PingFang SC"/>
          <w:i w:val="0"/>
          <w:caps w:val="0"/>
          <w:color w:val="000311"/>
          <w:spacing w:val="3"/>
          <w:kern w:val="0"/>
          <w:sz w:val="28"/>
          <w:szCs w:val="28"/>
          <w:u w:val="none"/>
          <w:shd w:val="clear" w:fill="FFFFFF"/>
          <w:lang w:val="en-US" w:eastAsia="zh-CN" w:bidi="ar"/>
        </w:rPr>
        <w:t>可以</w:t>
      </w:r>
      <w:r>
        <w:rPr>
          <w:rFonts w:ascii="PingFang SC" w:hAnsi="PingFang SC" w:eastAsia="PingFang SC" w:cs="PingFang SC"/>
          <w:i w:val="0"/>
          <w:caps w:val="0"/>
          <w:color w:val="000311"/>
          <w:spacing w:val="3"/>
          <w:kern w:val="0"/>
          <w:sz w:val="28"/>
          <w:szCs w:val="28"/>
          <w:u w:val="none"/>
          <w:shd w:val="clear" w:fill="FFFFFF"/>
          <w:lang w:val="en-US" w:eastAsia="zh-CN" w:bidi="ar"/>
        </w:rPr>
        <w:t>助力我们</w:t>
      </w:r>
      <w:r>
        <w:rPr>
          <w:rFonts w:hint="eastAsia" w:ascii="PingFang SC" w:hAnsi="PingFang SC" w:eastAsia="PingFang SC" w:cs="PingFang SC"/>
          <w:i w:val="0"/>
          <w:caps w:val="0"/>
          <w:color w:val="000311"/>
          <w:spacing w:val="3"/>
          <w:kern w:val="0"/>
          <w:sz w:val="28"/>
          <w:szCs w:val="28"/>
          <w:u w:val="none"/>
          <w:shd w:val="clear" w:fill="FFFFFF"/>
          <w:lang w:val="en-US" w:eastAsia="zh-CN" w:bidi="ar"/>
        </w:rPr>
        <w:t>更好地</w:t>
      </w:r>
      <w:r>
        <w:rPr>
          <w:rFonts w:ascii="PingFang SC" w:hAnsi="PingFang SC" w:eastAsia="PingFang SC" w:cs="PingFang SC"/>
          <w:i w:val="0"/>
          <w:caps w:val="0"/>
          <w:color w:val="000311"/>
          <w:spacing w:val="3"/>
          <w:kern w:val="0"/>
          <w:sz w:val="28"/>
          <w:szCs w:val="28"/>
          <w:u w:val="none"/>
          <w:shd w:val="clear" w:fill="FFFFFF"/>
          <w:lang w:val="en-US" w:eastAsia="zh-CN" w:bidi="ar"/>
        </w:rPr>
        <w:t>保护</w:t>
      </w:r>
      <w:r>
        <w:rPr>
          <w:rFonts w:hint="eastAsia" w:ascii="PingFang SC" w:hAnsi="PingFang SC" w:eastAsia="PingFang SC" w:cs="PingFang SC"/>
          <w:i w:val="0"/>
          <w:caps w:val="0"/>
          <w:color w:val="000311"/>
          <w:spacing w:val="3"/>
          <w:kern w:val="0"/>
          <w:sz w:val="28"/>
          <w:szCs w:val="28"/>
          <w:u w:val="none"/>
          <w:shd w:val="clear" w:fill="FFFFFF"/>
          <w:lang w:val="en-US" w:eastAsia="zh-CN" w:bidi="ar"/>
        </w:rPr>
        <w:t>和</w:t>
      </w:r>
      <w:r>
        <w:rPr>
          <w:rFonts w:ascii="PingFang SC" w:hAnsi="PingFang SC" w:eastAsia="PingFang SC" w:cs="PingFang SC"/>
          <w:i w:val="0"/>
          <w:caps w:val="0"/>
          <w:color w:val="000311"/>
          <w:spacing w:val="3"/>
          <w:kern w:val="0"/>
          <w:sz w:val="28"/>
          <w:szCs w:val="28"/>
          <w:u w:val="none"/>
          <w:shd w:val="clear" w:fill="FFFFFF"/>
          <w:lang w:val="en-US" w:eastAsia="zh-CN" w:bidi="ar"/>
        </w:rPr>
        <w:t>探究</w:t>
      </w:r>
      <w:r>
        <w:rPr>
          <w:rFonts w:hint="eastAsia" w:ascii="PingFang SC" w:hAnsi="PingFang SC" w:eastAsia="PingFang SC" w:cs="PingFang SC"/>
          <w:i w:val="0"/>
          <w:caps w:val="0"/>
          <w:color w:val="000311"/>
          <w:spacing w:val="3"/>
          <w:kern w:val="0"/>
          <w:sz w:val="28"/>
          <w:szCs w:val="28"/>
          <w:u w:val="none"/>
          <w:shd w:val="clear" w:fill="FFFFFF"/>
          <w:lang w:val="en-US" w:eastAsia="zh-CN" w:bidi="ar"/>
        </w:rPr>
        <w:t>先人</w:t>
      </w:r>
      <w:r>
        <w:rPr>
          <w:rFonts w:ascii="PingFang SC" w:hAnsi="PingFang SC" w:eastAsia="PingFang SC" w:cs="PingFang SC"/>
          <w:i w:val="0"/>
          <w:caps w:val="0"/>
          <w:color w:val="000311"/>
          <w:spacing w:val="3"/>
          <w:kern w:val="0"/>
          <w:sz w:val="28"/>
          <w:szCs w:val="28"/>
          <w:u w:val="none"/>
          <w:shd w:val="clear" w:fill="FFFFFF"/>
          <w:lang w:val="en-US" w:eastAsia="zh-CN" w:bidi="ar"/>
        </w:rPr>
        <w:t>留下的灿烂文化瑰</w:t>
      </w:r>
      <w:r>
        <w:rPr>
          <w:rFonts w:hint="eastAsia" w:ascii="PingFang SC" w:hAnsi="PingFang SC" w:eastAsia="PingFang SC" w:cs="PingFang SC"/>
          <w:i w:val="0"/>
          <w:caps w:val="0"/>
          <w:color w:val="000311"/>
          <w:spacing w:val="3"/>
          <w:kern w:val="0"/>
          <w:sz w:val="28"/>
          <w:szCs w:val="28"/>
          <w:u w:val="none"/>
          <w:shd w:val="clear" w:fill="FFFFFF"/>
          <w:lang w:val="en-US" w:eastAsia="zh-CN" w:bidi="ar"/>
        </w:rPr>
        <w:t>宝。</w:t>
      </w:r>
    </w:p>
    <w:p w14:paraId="6796D5C2">
      <w:pPr>
        <w:widowControl/>
        <w:jc w:val="left"/>
        <w:rPr>
          <w:rFonts w:hint="eastAsia" w:ascii="PingFang SC" w:hAnsi="PingFang SC" w:eastAsia="PingFang SC" w:cs="PingFang SC"/>
          <w:i w:val="0"/>
          <w:caps w:val="0"/>
          <w:color w:val="000311"/>
          <w:spacing w:val="3"/>
          <w:kern w:val="0"/>
          <w:sz w:val="28"/>
          <w:szCs w:val="28"/>
          <w:u w:val="none"/>
          <w:shd w:val="clear" w:fill="FFFFFF"/>
          <w:lang w:val="en-US" w:eastAsia="zh-CN" w:bidi="ar"/>
        </w:rPr>
      </w:pPr>
      <w:r>
        <w:rPr>
          <w:rFonts w:hint="eastAsia" w:ascii="PingFang SC" w:hAnsi="PingFang SC" w:eastAsia="PingFang SC" w:cs="PingFang SC"/>
          <w:i w:val="0"/>
          <w:caps w:val="0"/>
          <w:color w:val="000311"/>
          <w:spacing w:val="3"/>
          <w:kern w:val="0"/>
          <w:sz w:val="28"/>
          <w:szCs w:val="28"/>
          <w:u w:val="none"/>
          <w:shd w:val="clear" w:fill="FFFFFF"/>
          <w:lang w:val="en-US" w:eastAsia="zh-CN" w:bidi="ar"/>
        </w:rPr>
        <w:t xml:space="preserve">   除此之外，艺术馆还会举办体验活动，比如亲手制作壁画地杖层、体验壁画绘制和沥粉堆金工艺，让我们可以在专业指导下，亲自体验传统文化的魅力。馆内还迎合了更多年轻人的需求，配合当下流行的“盖章文化”，将壁画内容制成印章，更好地宣传了壁画文化。诸多举措，都是为了让文化遗产能够走进现实、走进我们的生活，以获得更长远而持久的发展。</w:t>
      </w:r>
    </w:p>
    <w:p w14:paraId="01D1257D">
      <w:pPr>
        <w:widowControl/>
        <w:jc w:val="left"/>
        <w:rPr>
          <w:rFonts w:hint="eastAsia" w:ascii="PingFang SC" w:hAnsi="PingFang SC" w:eastAsia="PingFang SC" w:cs="PingFang SC"/>
          <w:i w:val="0"/>
          <w:caps w:val="0"/>
          <w:color w:val="000311"/>
          <w:spacing w:val="3"/>
          <w:kern w:val="0"/>
          <w:sz w:val="28"/>
          <w:szCs w:val="28"/>
          <w:u w:val="none"/>
          <w:shd w:val="clear" w:fill="FFFFFF"/>
          <w:lang w:val="en-US" w:eastAsia="zh-CN" w:bidi="ar"/>
        </w:rPr>
      </w:pPr>
      <w:r>
        <w:rPr>
          <w:rFonts w:hint="eastAsia" w:ascii="PingFang SC" w:hAnsi="PingFang SC" w:eastAsia="PingFang SC" w:cs="PingFang SC"/>
          <w:i w:val="0"/>
          <w:caps w:val="0"/>
          <w:color w:val="000311"/>
          <w:spacing w:val="3"/>
          <w:kern w:val="0"/>
          <w:sz w:val="28"/>
          <w:szCs w:val="28"/>
          <w:u w:val="none"/>
          <w:shd w:val="clear" w:fill="FFFFFF"/>
          <w:lang w:val="en-US" w:eastAsia="zh-CN" w:bidi="ar"/>
        </w:rPr>
        <w:t xml:space="preserve">   作为新时代的小学生，我们应多多参与文化创新活动，培养能力、增长见识，为发扬中国传统文化，做出自己的贡献！</w:t>
      </w:r>
    </w:p>
    <w:p w14:paraId="0A9B3895">
      <w:pPr>
        <w:widowControl/>
        <w:jc w:val="left"/>
        <w:rPr>
          <w:rFonts w:hint="eastAsia" w:ascii="PingFang SC" w:hAnsi="PingFang SC" w:eastAsia="PingFang SC" w:cs="PingFang SC"/>
          <w:b/>
          <w:bCs/>
          <w:i w:val="0"/>
          <w:caps w:val="0"/>
          <w:color w:val="000311"/>
          <w:spacing w:val="3"/>
          <w:kern w:val="0"/>
          <w:sz w:val="28"/>
          <w:szCs w:val="28"/>
          <w:u w:val="none"/>
          <w:shd w:val="clear" w:fill="FFFFFF"/>
          <w:lang w:val="en-US" w:eastAsia="zh-CN" w:bidi="ar"/>
        </w:rPr>
      </w:pPr>
      <w:r>
        <w:rPr>
          <w:rFonts w:hint="eastAsia" w:ascii="PingFang SC" w:hAnsi="PingFang SC" w:eastAsia="PingFang SC" w:cs="PingFang SC"/>
          <w:b/>
          <w:bCs/>
          <w:i w:val="0"/>
          <w:caps w:val="0"/>
          <w:color w:val="000311"/>
          <w:spacing w:val="3"/>
          <w:kern w:val="0"/>
          <w:sz w:val="28"/>
          <w:szCs w:val="28"/>
          <w:u w:val="none"/>
          <w:shd w:val="clear" w:fill="FFFFFF"/>
          <w:lang w:val="en-US" w:eastAsia="zh-CN" w:bidi="ar"/>
        </w:rPr>
        <w:t>参考文献：</w:t>
      </w:r>
    </w:p>
    <w:p w14:paraId="464411E9">
      <w:pPr>
        <w:widowControl/>
        <w:jc w:val="left"/>
        <w:rPr>
          <w:rFonts w:hint="eastAsia" w:ascii="PingFang SC" w:hAnsi="PingFang SC" w:eastAsia="PingFang SC" w:cs="PingFang SC"/>
          <w:i w:val="0"/>
          <w:caps w:val="0"/>
          <w:color w:val="000311"/>
          <w:spacing w:val="3"/>
          <w:kern w:val="0"/>
          <w:sz w:val="28"/>
          <w:szCs w:val="28"/>
          <w:u w:val="none"/>
          <w:shd w:val="clear" w:fill="FFFFFF"/>
          <w:lang w:val="en-US" w:eastAsia="zh-CN" w:bidi="ar"/>
        </w:rPr>
      </w:pPr>
      <w:r>
        <w:rPr>
          <w:rFonts w:hint="eastAsia" w:ascii="PingFang SC" w:hAnsi="PingFang SC" w:eastAsia="PingFang SC" w:cs="PingFang SC"/>
          <w:i w:val="0"/>
          <w:caps w:val="0"/>
          <w:color w:val="000311"/>
          <w:spacing w:val="3"/>
          <w:kern w:val="0"/>
          <w:sz w:val="28"/>
          <w:szCs w:val="28"/>
          <w:u w:val="none"/>
          <w:shd w:val="clear" w:fill="FFFFFF"/>
          <w:lang w:val="en-US" w:eastAsia="zh-CN" w:bidi="ar"/>
        </w:rPr>
        <w:t>［1］法海禅寺展厅内壁画介绍文字内容。</w:t>
      </w:r>
    </w:p>
    <w:p w14:paraId="5DD084C5">
      <w:pPr>
        <w:widowControl/>
        <w:jc w:val="left"/>
        <w:rPr>
          <w:rFonts w:hint="eastAsia" w:ascii="PingFang SC" w:hAnsi="PingFang SC" w:eastAsia="PingFang SC" w:cs="PingFang SC"/>
          <w:i w:val="0"/>
          <w:caps w:val="0"/>
          <w:color w:val="000311"/>
          <w:spacing w:val="3"/>
          <w:kern w:val="0"/>
          <w:sz w:val="28"/>
          <w:szCs w:val="28"/>
          <w:u w:val="none"/>
          <w:shd w:val="clear" w:fill="FFFFFF"/>
          <w:lang w:val="en-US" w:eastAsia="zh-CN" w:bidi="ar"/>
        </w:rPr>
      </w:pPr>
      <w:r>
        <w:rPr>
          <w:rFonts w:hint="eastAsia" w:ascii="PingFang SC" w:hAnsi="PingFang SC" w:eastAsia="PingFang SC" w:cs="PingFang SC"/>
          <w:i w:val="0"/>
          <w:caps w:val="0"/>
          <w:color w:val="000311"/>
          <w:spacing w:val="3"/>
          <w:kern w:val="0"/>
          <w:sz w:val="28"/>
          <w:szCs w:val="28"/>
          <w:u w:val="none"/>
          <w:shd w:val="clear" w:fill="FFFFFF"/>
          <w:lang w:val="en-US" w:eastAsia="zh-CN" w:bidi="ar"/>
        </w:rPr>
        <w:t>［2］法海寺壁画艺术馆内影像资料</w:t>
      </w:r>
      <w:bookmarkStart w:id="0" w:name="_GoBack"/>
      <w:r>
        <w:rPr>
          <w:rFonts w:hint="eastAsia" w:ascii="PingFang SC" w:hAnsi="PingFang SC" w:eastAsia="PingFang SC" w:cs="PingFang SC"/>
          <w:i w:val="0"/>
          <w:caps w:val="0"/>
          <w:color w:val="000311"/>
          <w:spacing w:val="3"/>
          <w:kern w:val="0"/>
          <w:sz w:val="28"/>
          <w:szCs w:val="28"/>
          <w:u w:val="none"/>
          <w:shd w:val="clear" w:fill="FFFFFF"/>
          <w:lang w:val="en-US" w:eastAsia="zh-CN" w:bidi="ar"/>
        </w:rPr>
        <w:t>。</w:t>
      </w:r>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71C9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7B7B">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31025"/>
    <w:multiLevelType w:val="singleLevel"/>
    <w:tmpl w:val="67B31025"/>
    <w:lvl w:ilvl="0" w:tentative="0">
      <w:start w:val="1"/>
      <w:numFmt w:val="decimalEnclosedCircleChinese"/>
      <w:suff w:val="nothing"/>
      <w:lvlText w:val="%1　"/>
      <w:lvlJc w:val="left"/>
      <w:pPr>
        <w:ind w:left="0" w:leftChars="0" w:firstLine="40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000000"/>
    <w:rsid w:val="0768615B"/>
    <w:rsid w:val="3BF30822"/>
    <w:rsid w:val="40F93BF3"/>
    <w:rsid w:val="474D7289"/>
    <w:rsid w:val="5B990A9D"/>
    <w:rsid w:val="68FB65E5"/>
    <w:rsid w:val="75331D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center"/>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2140</Words>
  <Characters>2160</Characters>
  <Lines>0</Lines>
  <Paragraphs>0</Paragraphs>
  <TotalTime>1</TotalTime>
  <ScaleCrop>false</ScaleCrop>
  <LinksUpToDate>false</LinksUpToDate>
  <CharactersWithSpaces>2250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2025-02-17T00:56:00Z</dcterms:created>
  <dc:creator>iPhone</dc:creator>
  <cp:lastModifiedBy>杜铮</cp:lastModifiedBy>
  <dcterms:modified xsi:type="dcterms:W3CDTF">2025-08-12T02:59:50Z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EB4827A1F2D469E9C637B1676D80E731_31</vt:lpwstr>
  </property>
  <property fmtid="{D5CDD505-2E9C-101B-9397-08002B2CF9AE}" pid="4" name="KSOTemplateDocerSaveRecord">
    <vt:lpwstr>eyJoZGlkIjoiZmIwYTU3OGY0ZTA4OGNjNTk1MWE2Mzk3NDE2MjllNDMiLCJ1c2VySWQiOiIxNjgxODAyMzg5In0=</vt:lpwstr>
  </property>
</Properties>
</file>