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488" w:rsidRDefault="007F21C2">
      <w:pPr>
        <w:pStyle w:val="a3"/>
        <w:spacing w:line="360" w:lineRule="auto"/>
        <w:rPr>
          <w:rFonts w:ascii="宋体" w:eastAsia="宋体" w:hAnsi="宋体" w:cs="宋体"/>
          <w:b/>
          <w:bCs/>
          <w:sz w:val="28"/>
          <w:szCs w:val="28"/>
        </w:rPr>
      </w:pPr>
      <w:r>
        <w:rPr>
          <w:rFonts w:ascii="宋体" w:eastAsia="宋体" w:hAnsi="宋体" w:cs="宋体" w:hint="eastAsia"/>
          <w:b/>
          <w:bCs/>
          <w:sz w:val="28"/>
          <w:szCs w:val="28"/>
        </w:rPr>
        <w:t>“一带一路”暨金砖国家技术创新与国际合作论坛</w:t>
      </w:r>
    </w:p>
    <w:p w:rsidR="00C53488" w:rsidRDefault="007F21C2">
      <w:pPr>
        <w:pStyle w:val="a3"/>
        <w:spacing w:line="360" w:lineRule="auto"/>
        <w:rPr>
          <w:rFonts w:ascii="宋体" w:eastAsia="宋体" w:hAnsi="宋体" w:cs="宋体"/>
          <w:b/>
          <w:bCs/>
          <w:sz w:val="28"/>
          <w:szCs w:val="28"/>
        </w:rPr>
      </w:pPr>
      <w:r>
        <w:rPr>
          <w:rFonts w:ascii="宋体" w:eastAsia="宋体" w:hAnsi="宋体" w:cs="宋体" w:hint="eastAsia"/>
          <w:b/>
          <w:bCs/>
          <w:sz w:val="28"/>
          <w:szCs w:val="28"/>
        </w:rPr>
        <w:t>时间：2025年3月30日上午</w:t>
      </w:r>
    </w:p>
    <w:p w:rsidR="00C53488" w:rsidRDefault="007F21C2">
      <w:pPr>
        <w:pStyle w:val="a3"/>
        <w:spacing w:line="360" w:lineRule="auto"/>
        <w:rPr>
          <w:rFonts w:ascii="宋体" w:eastAsia="宋体" w:hAnsi="宋体" w:cs="宋体"/>
          <w:b/>
          <w:bCs/>
          <w:sz w:val="28"/>
          <w:szCs w:val="28"/>
        </w:rPr>
      </w:pPr>
      <w:r>
        <w:rPr>
          <w:rFonts w:ascii="宋体" w:eastAsia="宋体" w:hAnsi="宋体" w:cs="宋体" w:hint="eastAsia"/>
          <w:b/>
          <w:bCs/>
          <w:sz w:val="28"/>
          <w:szCs w:val="28"/>
        </w:rPr>
        <w:t>地点：中关村国际创新中心G05-BC会议室</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刘振英（主持人）：尊敬的于军副主任、FaustoPinato（福斯托·皮纳托）议员、张勤院士、罗晖部长、余华荣书记，各位领导、各位嘉宾，女士们、先生们：大家早上好！</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在这春意盎然的美好时节，我们相聚于北京中关村国际创新中心，共同开启“2025中关村论坛年会平行论坛——‘</w:t>
      </w:r>
      <w:r w:rsidR="000C1D74" w:rsidRPr="000C1D74">
        <w:rPr>
          <w:rFonts w:ascii="宋体" w:eastAsia="宋体" w:hAnsi="宋体" w:cs="宋体" w:hint="eastAsia"/>
          <w:sz w:val="28"/>
          <w:szCs w:val="28"/>
          <w:u w:color="FFFFFF"/>
        </w:rPr>
        <w:t>一带一路</w:t>
      </w:r>
      <w:r>
        <w:rPr>
          <w:rFonts w:ascii="宋体" w:eastAsia="宋体" w:hAnsi="宋体" w:cs="宋体" w:hint="eastAsia"/>
          <w:sz w:val="28"/>
          <w:szCs w:val="28"/>
        </w:rPr>
        <w:t>暨金砖国家技术创新与国际合作论坛’”。本次论坛以“</w:t>
      </w:r>
      <w:r w:rsidR="000C1D74" w:rsidRPr="000C1D74">
        <w:rPr>
          <w:rFonts w:ascii="宋体" w:eastAsia="宋体" w:hAnsi="宋体" w:cs="宋体" w:hint="eastAsia"/>
          <w:sz w:val="28"/>
          <w:szCs w:val="28"/>
          <w:u w:color="FFFFFF"/>
        </w:rPr>
        <w:t>一带一路</w:t>
      </w:r>
      <w:r>
        <w:rPr>
          <w:rFonts w:ascii="宋体" w:eastAsia="宋体" w:hAnsi="宋体" w:cs="宋体" w:hint="eastAsia"/>
          <w:sz w:val="28"/>
          <w:szCs w:val="28"/>
        </w:rPr>
        <w:t>及金砖国家技术创新合作助力新工业可持续发展”为主题，我们荣幸邀请到来自中国、巴西、俄罗斯、南非、印度尼西亚、玻利维亚等国的政界领袖、顶尖科学家、跨国企业高管及国际组织代表等齐聚一堂，共商技术创新之策，共绘新工业革命蓝图。</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在此，请允许我隆重介绍莅临本次论坛的各位嘉宾：</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北京市人民代表大会常务委员会副主任 于军</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巴西国会议员，巴西国会“巴西-中国议员阵线”主席 FaustoPinato（福斯托·皮纳托）</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国际核能院院士，中国人工智能学会会士，因果与不确定性人工智能专委会主任，清华大学</w:t>
      </w:r>
      <w:r w:rsidR="000C1D74" w:rsidRPr="000C1D74">
        <w:rPr>
          <w:rFonts w:ascii="宋体" w:eastAsia="宋体" w:hAnsi="宋体" w:cs="宋体" w:hint="eastAsia"/>
          <w:sz w:val="28"/>
          <w:szCs w:val="28"/>
          <w:u w:color="FFFFFF"/>
        </w:rPr>
        <w:t>研院</w:t>
      </w:r>
      <w:r>
        <w:rPr>
          <w:rFonts w:ascii="宋体" w:eastAsia="宋体" w:hAnsi="宋体" w:cs="宋体" w:hint="eastAsia"/>
          <w:sz w:val="28"/>
          <w:szCs w:val="28"/>
        </w:rPr>
        <w:t>和计算机系双聘教授，博士后校友会会长，也是第</w:t>
      </w:r>
      <w:r w:rsidR="000C1D74" w:rsidRPr="000C1D74">
        <w:rPr>
          <w:rFonts w:ascii="宋体" w:eastAsia="宋体" w:hAnsi="宋体" w:cs="宋体" w:hint="eastAsia"/>
          <w:sz w:val="28"/>
          <w:szCs w:val="28"/>
          <w:u w:color="FFFFFF"/>
        </w:rPr>
        <w:t>十二届全国人大常委</w:t>
      </w:r>
      <w:r>
        <w:rPr>
          <w:rFonts w:ascii="宋体" w:eastAsia="宋体" w:hAnsi="宋体" w:cs="宋体" w:hint="eastAsia"/>
          <w:sz w:val="28"/>
          <w:szCs w:val="28"/>
        </w:rPr>
        <w:t>、中国</w:t>
      </w:r>
      <w:r>
        <w:rPr>
          <w:rFonts w:ascii="宋体" w:eastAsia="宋体" w:hAnsi="宋体" w:cs="宋体" w:hint="eastAsia"/>
          <w:sz w:val="28"/>
          <w:szCs w:val="28"/>
        </w:rPr>
        <w:lastRenderedPageBreak/>
        <w:t>科协原书记  张勤先生</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中国科协党组成员兼国际合作部部长，中国工程师联合体副理事长兼联席秘书长 罗晖女士</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中国发明协会党委书记、常务副理事长兼秘书长 余华荣先生</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中国工程院外籍院士，英国皇家工程院院士，新加坡工程院院士 Seeram Ramakrishna (西拉姆·拉马克瑞斯纳)</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中国石油勘探开发研究院研究员，中国工程院院士，金砖国家工商理事会专家 刘合</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俄罗斯国家技术倡议平台执行董事 Andrey Siling（安德烈·西林）</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金砖国家工商理事会技能发展、应用技术与创新南非工作组主席、南非高等教育与培训部教育培训署董事 Mapule Ncanywa（马普勒·恩坎瓦）</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接下来介绍的嘉宾，因为时间关系，等我介绍完大家一并鼓掌欢迎各位嘉宾。</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中国职业技术教育学会副会长,中央民族大学副校长 宋敏女士</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中国建材机械工业协会常务副会长兼秘书长 王玉敏</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北京市科委、中关村管委会二级巡视员 赵清</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山西省商务厅二级巡视员 秦建中</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新加坡南洋理工大学教授、国际智能制造学会主席 </w:t>
      </w:r>
      <w:r w:rsidR="000C1D74" w:rsidRPr="000C1D74">
        <w:rPr>
          <w:rFonts w:ascii="宋体" w:eastAsia="宋体" w:hAnsi="宋体" w:cs="宋体" w:hint="eastAsia"/>
          <w:sz w:val="28"/>
          <w:szCs w:val="28"/>
          <w:u w:color="FFFFFF"/>
        </w:rPr>
        <w:t>周伟</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lastRenderedPageBreak/>
        <w:t xml:space="preserve">    巴西软件企业协会（ABES）主席 Rodolfo Fücher（鲁道夫·费舍尔）</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巴西驻华大使馆科学、技术与创新/教育事务主管 Luis Felipe（路易斯·费利佩）</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巴西国家工业培训服务中心（SENAI）区域总监 Carlos Eduardo（页洛斯·爱德华多）</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安第斯路国际科学技术组织主席Marco Caabero（马尔科·卡韦罗）</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此外，出席本次论坛的还有来自金砖国家及“一带一路”</w:t>
      </w:r>
      <w:r w:rsidR="000C1D74" w:rsidRPr="000C1D74">
        <w:rPr>
          <w:rFonts w:ascii="宋体" w:eastAsia="宋体" w:hAnsi="宋体" w:cs="宋体" w:hint="eastAsia"/>
          <w:sz w:val="28"/>
          <w:szCs w:val="28"/>
          <w:u w:color="FFFFFF"/>
        </w:rPr>
        <w:t>沿线国家</w:t>
      </w:r>
      <w:r>
        <w:rPr>
          <w:rFonts w:ascii="宋体" w:eastAsia="宋体" w:hAnsi="宋体" w:cs="宋体" w:hint="eastAsia"/>
          <w:sz w:val="28"/>
          <w:szCs w:val="28"/>
        </w:rPr>
        <w:t>的国际组织代表、学术界权威专家、企业界领军人物，以及多位技术创新的实践先锋。他们的智慧与经验，必将为今天的论坛注入多元视角和深刻见解。让我们再次以掌声欢迎所有领导和嘉宾的到来！</w:t>
      </w:r>
    </w:p>
    <w:p w:rsidR="00000000" w:rsidRDefault="009C5DC5">
      <w:pPr>
        <w:pStyle w:val="a3"/>
        <w:spacing w:line="360" w:lineRule="auto"/>
        <w:jc w:val="left"/>
        <w:rPr>
          <w:rFonts w:ascii="宋体" w:eastAsia="宋体" w:hAnsi="宋体" w:cs="宋体"/>
          <w:sz w:val="28"/>
          <w:szCs w:val="28"/>
        </w:rPr>
      </w:pP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以共识为蓝图，以技术为引擎，接下来让我们共</w:t>
      </w:r>
      <w:r w:rsidR="000C1D74" w:rsidRPr="000C1D74">
        <w:rPr>
          <w:rFonts w:ascii="宋体" w:eastAsia="宋体" w:hAnsi="宋体" w:cs="宋体" w:hint="eastAsia"/>
          <w:sz w:val="28"/>
          <w:szCs w:val="28"/>
          <w:u w:color="FFFFFF"/>
        </w:rPr>
        <w:t>起</w:t>
      </w:r>
      <w:r>
        <w:rPr>
          <w:rFonts w:ascii="宋体" w:eastAsia="宋体" w:hAnsi="宋体" w:cs="宋体" w:hint="eastAsia"/>
          <w:sz w:val="28"/>
          <w:szCs w:val="28"/>
        </w:rPr>
        <w:t>主旨演讲环节，解码国际创新合作的下一个战略篇章。</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掌声有请主持人中国职业技术教育学会副会长、中央民族大学副校长宋敏女士，有请！</w:t>
      </w:r>
    </w:p>
    <w:p w:rsidR="00C53488" w:rsidRDefault="00C53488">
      <w:pPr>
        <w:jc w:val="left"/>
        <w:rPr>
          <w:rFonts w:ascii="宋体" w:eastAsia="宋体" w:hAnsi="宋体" w:cs="宋体"/>
          <w:sz w:val="28"/>
          <w:szCs w:val="28"/>
        </w:rPr>
      </w:pP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宋敏（主持人）：感谢刘博士。</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下面是论坛主旨演讲环节，以</w:t>
      </w:r>
      <w:r>
        <w:rPr>
          <w:rFonts w:ascii="宋体" w:eastAsia="宋体" w:hAnsi="宋体" w:cs="宋体"/>
          <w:sz w:val="28"/>
          <w:szCs w:val="28"/>
        </w:rPr>
        <w:t>“</w:t>
      </w:r>
      <w:r>
        <w:rPr>
          <w:rFonts w:ascii="宋体" w:eastAsia="宋体" w:hAnsi="宋体" w:cs="宋体" w:hint="eastAsia"/>
          <w:sz w:val="28"/>
          <w:szCs w:val="28"/>
        </w:rPr>
        <w:t>金砖+国家技术突破与产业革新之路</w:t>
      </w:r>
      <w:r>
        <w:rPr>
          <w:rFonts w:ascii="宋体" w:eastAsia="宋体" w:hAnsi="宋体" w:cs="宋体"/>
          <w:sz w:val="28"/>
          <w:szCs w:val="28"/>
        </w:rPr>
        <w:t>”</w:t>
      </w:r>
      <w:r>
        <w:rPr>
          <w:rFonts w:ascii="宋体" w:eastAsia="宋体" w:hAnsi="宋体" w:cs="宋体" w:hint="eastAsia"/>
          <w:sz w:val="28"/>
          <w:szCs w:val="28"/>
        </w:rPr>
        <w:t>为主题。首先，掌声有请第一位演讲嘉宾，中</w:t>
      </w:r>
      <w:r>
        <w:rPr>
          <w:rFonts w:ascii="宋体" w:eastAsia="宋体" w:hAnsi="宋体" w:cs="宋体" w:hint="eastAsia"/>
          <w:sz w:val="28"/>
          <w:szCs w:val="28"/>
        </w:rPr>
        <w:lastRenderedPageBreak/>
        <w:t>国工程院外籍院士西拉姆·拉马克瑞斯纳教授带来题为</w:t>
      </w:r>
      <w:r>
        <w:rPr>
          <w:rFonts w:ascii="宋体" w:eastAsia="宋体" w:hAnsi="宋体" w:cs="宋体"/>
          <w:sz w:val="28"/>
          <w:szCs w:val="28"/>
        </w:rPr>
        <w:t>“</w:t>
      </w:r>
      <w:r>
        <w:rPr>
          <w:rFonts w:ascii="宋体" w:eastAsia="宋体" w:hAnsi="宋体" w:cs="宋体" w:hint="eastAsia"/>
          <w:sz w:val="28"/>
          <w:szCs w:val="28"/>
        </w:rPr>
        <w:t>面向2050年的技术进步和产业转型</w:t>
      </w:r>
      <w:r>
        <w:rPr>
          <w:rFonts w:ascii="宋体" w:eastAsia="宋体" w:hAnsi="宋体" w:cs="宋体"/>
          <w:sz w:val="28"/>
          <w:szCs w:val="28"/>
        </w:rPr>
        <w:t>”</w:t>
      </w:r>
      <w:r>
        <w:rPr>
          <w:rFonts w:ascii="宋体" w:eastAsia="宋体" w:hAnsi="宋体" w:cs="宋体" w:hint="eastAsia"/>
          <w:sz w:val="28"/>
          <w:szCs w:val="28"/>
        </w:rPr>
        <w:t>的主旨报告，大家欢迎！</w:t>
      </w:r>
    </w:p>
    <w:p w:rsidR="00C53488" w:rsidRDefault="00C53488">
      <w:pPr>
        <w:jc w:val="left"/>
        <w:rPr>
          <w:rFonts w:ascii="宋体" w:eastAsia="宋体" w:hAnsi="宋体" w:cs="宋体"/>
          <w:sz w:val="28"/>
          <w:szCs w:val="28"/>
        </w:rPr>
      </w:pP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西拉姆·拉马克瑞斯纳：各位阁下，女士们，先生们，大家早上好！</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大家看到，这是我的微信二维码信息，大家如果想拿到我展示的电子版本可以联系我。我只有15分钟来作介绍，所以我想在15分钟内完成我的讲述内容，这样后面的</w:t>
      </w:r>
      <w:r w:rsidR="000C1D74" w:rsidRPr="000C1D74">
        <w:rPr>
          <w:rFonts w:ascii="宋体" w:eastAsia="宋体" w:hAnsi="宋体" w:cs="宋体" w:hint="eastAsia"/>
          <w:sz w:val="28"/>
          <w:szCs w:val="28"/>
          <w:u w:color="FFFFFF"/>
        </w:rPr>
        <w:t>讲</w:t>
      </w:r>
      <w:r>
        <w:rPr>
          <w:rFonts w:ascii="宋体" w:eastAsia="宋体" w:hAnsi="宋体" w:cs="宋体" w:hint="eastAsia"/>
          <w:sz w:val="28"/>
          <w:szCs w:val="28"/>
        </w:rPr>
        <w:t>者也有更多的时间。</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的话题是迈向2050年的技术进步和产业变革。这个题目是我和同事一起想出来的，我要感谢来自剑桥大学的教授，他是我很长时间的朋友，这是一个很开放的题目，我们可以在任何时候见面的时候讨论这个话题，我们有任何新的想法都可以共享。我认为这样一个话题一定要不断地重复思考，分享我们的想法。</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这里的一些分享的话题是关于技术进步和变革。我今天就想跟大家分享这样一些话题。我认为我们需要把世界的人才和智慧汇聚起来，共同地促进这个潮流的发展，这也是我们这次中关村论坛很多平行论坛在讨论的话题。我们都在想如何通过我们的努力面对这种技术的变革，如何促进中国和世界循环经济的发展。同时，我的成就还包括建立了一个全球的研究基金，我希望在这样一个研究基金的框架</w:t>
      </w:r>
      <w:bookmarkStart w:id="0" w:name="_GoBack"/>
      <w:bookmarkEnd w:id="0"/>
      <w:r>
        <w:rPr>
          <w:rFonts w:ascii="宋体" w:eastAsia="宋体" w:hAnsi="宋体" w:cs="宋体" w:hint="eastAsia"/>
          <w:sz w:val="28"/>
          <w:szCs w:val="28"/>
        </w:rPr>
        <w:t>下，我</w:t>
      </w:r>
      <w:r>
        <w:rPr>
          <w:rFonts w:ascii="宋体" w:eastAsia="宋体" w:hAnsi="宋体" w:cs="宋体" w:hint="eastAsia"/>
          <w:sz w:val="28"/>
          <w:szCs w:val="28"/>
        </w:rPr>
        <w:lastRenderedPageBreak/>
        <w:t>们可以有很多机会提供给相关的研究者。当然我知道，中国也有类似的机构资助了很多相关研究者，我认为这样一个机制对于国际合作是非常重要的。</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同时，我的观察也专注于技术标准的制定方面，我认为我们关于技术相关的讨论一直在进展当中。比如这里大家看到我和任正非先生的一张合照，他是华为的领导者。在一段时间之前我们进行了非常愉快的交流，我当时在想的一个问题就是，我怎么看华为的未来。我肯定不可能面面俱到谈到所有的话题，但是我觉得技术发展的一个非常重要的未来就是无缝的通信。我们要如何实现这样一个未来？尤其是如何用我们每个人都有的智能手机来实现这样一种通信方式？很多科学研究已经表明，我们有越来越多的无缝通信的实现。如果大家打开任何社交媒体或者报纸，你就能看到所有人都在讨论人工智能的问题。</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有的人就会问这个问题，智能到底是什么？其实智能关注的是涉及记忆和学习的一个网络化神经元的过程和能力。我们掌握的东西越多，处理的信息越多，我们的智能也会</w:t>
      </w:r>
      <w:r w:rsidR="000C1D74" w:rsidRPr="000C1D74">
        <w:rPr>
          <w:rFonts w:ascii="宋体" w:eastAsia="宋体" w:hAnsi="宋体" w:cs="宋体" w:hint="eastAsia"/>
          <w:sz w:val="28"/>
          <w:szCs w:val="28"/>
          <w:u w:color="FFFFFF"/>
        </w:rPr>
        <w:t>更</w:t>
      </w:r>
      <w:r>
        <w:rPr>
          <w:rFonts w:ascii="宋体" w:eastAsia="宋体" w:hAnsi="宋体" w:cs="宋体" w:hint="eastAsia"/>
          <w:sz w:val="28"/>
          <w:szCs w:val="28"/>
        </w:rPr>
        <w:t>进一步得到提升。当前的人工智能代表的只是未来发展一系列的起点，我想跟大家介绍的是智能材料和系统发展的情况。可能你会觉得材料怎么还能实现智能？大多数我们的共识认为有生命的主体是智能的，但是材料这些没有生命的是没有智能的。随着工程材料的发展，我们将会迎来有智能的材料。</w:t>
      </w:r>
      <w:r>
        <w:rPr>
          <w:rFonts w:ascii="宋体" w:eastAsia="宋体" w:hAnsi="宋体" w:cs="宋体" w:hint="eastAsia"/>
          <w:sz w:val="28"/>
          <w:szCs w:val="28"/>
        </w:rPr>
        <w:lastRenderedPageBreak/>
        <w:t>比如在右边这张漫画上显示，人脑将来有一天在机器人眼中将是一个过时的材料了。比如纺织品是我们非常熟悉的材料，但是现在已经开始有一个新的标准在探讨智能纺织品的发展了。</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在分析如何更进一步地利用纳米技术来推动材料的发展。我12年前写了一本书，这里面的一些理念可能是很值得大家关注的。你会发现，我当时12年前探讨的一些理念当时觉得令人意外，但是现在已经成为现实了。在9年前我就曾经在社交媒体上探讨了心灵的作用，我们当时分析了是不是有可能去模拟人脑的机制，形成一个人造大脑。在</w:t>
      </w:r>
      <w:r>
        <w:rPr>
          <w:rFonts w:ascii="宋体" w:eastAsia="宋体" w:hAnsi="宋体" w:cs="宋体"/>
          <w:sz w:val="28"/>
          <w:szCs w:val="28"/>
        </w:rPr>
        <w:t>Nature</w:t>
      </w:r>
      <w:r>
        <w:rPr>
          <w:rFonts w:ascii="宋体" w:eastAsia="宋体" w:hAnsi="宋体" w:cs="宋体" w:hint="eastAsia"/>
          <w:sz w:val="28"/>
          <w:szCs w:val="28"/>
        </w:rPr>
        <w:t>的报道中就提到，有没有能够接到大脑中的脑机接口？当时很多人也认为这是异想天开</w:t>
      </w:r>
      <w:r w:rsidR="000C1D74" w:rsidRPr="000C1D74">
        <w:rPr>
          <w:rFonts w:ascii="宋体" w:eastAsia="宋体" w:hAnsi="宋体" w:cs="宋体" w:hint="eastAsia"/>
          <w:sz w:val="28"/>
          <w:szCs w:val="28"/>
          <w:u w:color="FFFFFF"/>
        </w:rPr>
        <w:t>，</w:t>
      </w:r>
      <w:r>
        <w:rPr>
          <w:rFonts w:ascii="宋体" w:eastAsia="宋体" w:hAnsi="宋体" w:cs="宋体" w:hint="eastAsia"/>
          <w:sz w:val="28"/>
          <w:szCs w:val="28"/>
        </w:rPr>
        <w:t>但是现在已经有很多顶级的科学家在做脑机接口的方向了，它可以捕捉脑神经中的神经元活动，进而解码我们究竟脑中在想什么。</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我们很多人会有疑问，为什么现在人工智能能实现如此长足的进步？一方面是因为我们有大量的数据，另外我们有了</w:t>
      </w:r>
      <w:r>
        <w:rPr>
          <w:rFonts w:ascii="宋体" w:eastAsia="宋体" w:hAnsi="宋体" w:cs="宋体"/>
          <w:sz w:val="28"/>
          <w:szCs w:val="28"/>
        </w:rPr>
        <w:t>GPU</w:t>
      </w:r>
      <w:r>
        <w:rPr>
          <w:rFonts w:ascii="宋体" w:eastAsia="宋体" w:hAnsi="宋体" w:cs="宋体" w:hint="eastAsia"/>
          <w:sz w:val="28"/>
          <w:szCs w:val="28"/>
        </w:rPr>
        <w:t>的处理器，再有一个核心因素就是我们对于神经脑网络的理解。这张图上大家可以看到，现在人工智能已经开始在医疗领域发力。另外一个领域像教育、金融、法律和执法，还有自动驾驶领域人工智能发展的潜力，它会从根本上转变我们产业的运行方式。</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这张幻灯片看起来字很多，但是它其实给大家分享了如</w:t>
      </w:r>
      <w:r>
        <w:rPr>
          <w:rFonts w:ascii="宋体" w:eastAsia="宋体" w:hAnsi="宋体" w:cs="宋体" w:hint="eastAsia"/>
          <w:sz w:val="28"/>
          <w:szCs w:val="28"/>
        </w:rPr>
        <w:lastRenderedPageBreak/>
        <w:t>果要实现人工智能需要处理多少数据。对于不同的通信类型之下需要多少体量的数据？这就意味着你需要建设大规模的数据中心，比如在新加坡，我们有一个价值10亿美元的数据中心。但是在接下来的15年、20年中，这个数据中心也不足以支撑我们的需求了，所以未来还需要更加庞大的数据中心。但是这样的中心非常耗电，所以我们</w:t>
      </w:r>
      <w:r w:rsidR="000C1D74" w:rsidRPr="000C1D74">
        <w:rPr>
          <w:rFonts w:ascii="宋体" w:eastAsia="宋体" w:hAnsi="宋体" w:cs="宋体" w:hint="eastAsia"/>
          <w:sz w:val="28"/>
          <w:szCs w:val="28"/>
          <w:u w:color="FFFFFF"/>
        </w:rPr>
        <w:t>才</w:t>
      </w:r>
      <w:r>
        <w:rPr>
          <w:rFonts w:ascii="宋体" w:eastAsia="宋体" w:hAnsi="宋体" w:cs="宋体" w:hint="eastAsia"/>
          <w:sz w:val="28"/>
          <w:szCs w:val="28"/>
        </w:rPr>
        <w:t>需要建立起可持续的数据中心。</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这张幻灯片上展示的是我们的一个项目，我们在这个项目中其实就开发了用于数据中心的冷却系统。另外，我们也在寻求如何通过体外骨骼给人体提供赋能。比如我们现在已经有了这种人工智能支持的医疗器械，它将来可以为我们未来的劳动力提供进一步的赋能。另外也可以</w:t>
      </w:r>
      <w:r w:rsidR="000C1D74" w:rsidRPr="000C1D74">
        <w:rPr>
          <w:rFonts w:ascii="宋体" w:eastAsia="宋体" w:hAnsi="宋体" w:cs="宋体" w:hint="eastAsia"/>
          <w:sz w:val="28"/>
          <w:szCs w:val="28"/>
          <w:u w:color="FFFFFF"/>
        </w:rPr>
        <w:t>想像</w:t>
      </w:r>
      <w:r>
        <w:rPr>
          <w:rFonts w:ascii="宋体" w:eastAsia="宋体" w:hAnsi="宋体" w:cs="宋体" w:hint="eastAsia"/>
          <w:sz w:val="28"/>
          <w:szCs w:val="28"/>
        </w:rPr>
        <w:t>脑机的界面，现在我们已经能够看到脑机接口发展的一些新进展了，在接下来的10到20年中还会有更多激动人心的变化。另外是仿生的人工触觉系统，我们会分析神经元之间的通讯是如何发生的，然后寻求我们能不能通过晶体管来模拟我们脑中神经突触接触和传递信号的方式，进而形成这种仿生的触觉系统。另外就是碳管纳米技术，这是我们团队的成员，可以实现纳米级别的制造。其实还有一个视频，这里没有时间展示了。</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我们还有光子集成电路的新技术，设想一下，如果把这些技术结合到一起，</w:t>
      </w:r>
      <w:r w:rsidR="000C1D74" w:rsidRPr="000C1D74">
        <w:rPr>
          <w:rFonts w:ascii="宋体" w:eastAsia="宋体" w:hAnsi="宋体" w:cs="宋体" w:hint="eastAsia"/>
          <w:sz w:val="28"/>
          <w:szCs w:val="28"/>
          <w:u w:color="FFFFFF"/>
        </w:rPr>
        <w:t>它</w:t>
      </w:r>
      <w:r>
        <w:rPr>
          <w:rFonts w:ascii="宋体" w:eastAsia="宋体" w:hAnsi="宋体" w:cs="宋体" w:hint="eastAsia"/>
          <w:sz w:val="28"/>
          <w:szCs w:val="28"/>
        </w:rPr>
        <w:t>将会极大地推动微处理技术的发展。但是大家也都知道，量子计算、量子比特如何以新的方式进</w:t>
      </w:r>
      <w:r>
        <w:rPr>
          <w:rFonts w:ascii="宋体" w:eastAsia="宋体" w:hAnsi="宋体" w:cs="宋体" w:hint="eastAsia"/>
          <w:sz w:val="28"/>
          <w:szCs w:val="28"/>
        </w:rPr>
        <w:lastRenderedPageBreak/>
        <w:t>行数据的处理。所以如果把量子技术和人工智能结合到一起，它真的就会替代掉人脑。它能够做到很多任务，要想去模拟人的情商，还是有很长的路要走的。所以虽然在智能上面会有非常大的进步，能做很多事情，但是完全取代人脑还要发展很多年。另外一点就是</w:t>
      </w:r>
      <w:r>
        <w:rPr>
          <w:rFonts w:ascii="宋体" w:eastAsia="宋体" w:hAnsi="宋体" w:cs="宋体"/>
          <w:sz w:val="28"/>
          <w:szCs w:val="28"/>
        </w:rPr>
        <w:t>MIT</w:t>
      </w:r>
      <w:r>
        <w:rPr>
          <w:rFonts w:ascii="宋体" w:eastAsia="宋体" w:hAnsi="宋体" w:cs="宋体" w:hint="eastAsia"/>
          <w:sz w:val="28"/>
          <w:szCs w:val="28"/>
        </w:rPr>
        <w:t>也在研究我们是不是能够迎来新一代的面向未来的纺织品材质，我也非常相信在接下来的10到20年，这些可穿戴领域会有非常长足的进步。而且也有很多公司都在投资卫星、太空技术，这也是一个新的增长领域。另外是低空经济，包括无人机、无人驾驶设备等等，已经在过去的五年中看到了很多进展，但是过去这五年我们所看到的一切都只是这个领域的起点。</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从航空领域，我们一方面看到需求还在不断</w:t>
      </w:r>
      <w:r w:rsidR="000C1D74" w:rsidRPr="000C1D74">
        <w:rPr>
          <w:rFonts w:ascii="宋体" w:eastAsia="宋体" w:hAnsi="宋体" w:cs="宋体" w:hint="eastAsia"/>
          <w:sz w:val="28"/>
          <w:szCs w:val="28"/>
          <w:u w:color="FFFFFF"/>
        </w:rPr>
        <w:t>地</w:t>
      </w:r>
      <w:r>
        <w:rPr>
          <w:rFonts w:ascii="宋体" w:eastAsia="宋体" w:hAnsi="宋体" w:cs="宋体" w:hint="eastAsia"/>
          <w:sz w:val="28"/>
          <w:szCs w:val="28"/>
        </w:rPr>
        <w:t>增长，下一步它将走向何方？我们需要有很多支持性的维护服务。在新加坡，我们已经为航空部门建立起了非常庞大的一个维护运行体系，我认为这个领域有很大的机会。如果能够把人工智能和物联网结合到一起，我们能够找到很多创造性的解决方案。我们对于循环经济的关注越来越多，它其实就是要在所有的产品和服务实现脱碳，实现具有经济效益的转型。所以未来的航空业很有可能</w:t>
      </w:r>
      <w:r w:rsidR="000C1D74" w:rsidRPr="000C1D74">
        <w:rPr>
          <w:rFonts w:ascii="宋体" w:eastAsia="宋体" w:hAnsi="宋体" w:cs="宋体" w:hint="eastAsia"/>
          <w:sz w:val="28"/>
          <w:szCs w:val="28"/>
          <w:u w:color="FFFFFF"/>
        </w:rPr>
        <w:t>燃料</w:t>
      </w:r>
      <w:r>
        <w:rPr>
          <w:rFonts w:ascii="宋体" w:eastAsia="宋体" w:hAnsi="宋体" w:cs="宋体" w:hint="eastAsia"/>
          <w:sz w:val="28"/>
          <w:szCs w:val="28"/>
        </w:rPr>
        <w:t>是会被可持续的燃料取代的，现在巴西在清洁燃料方面已经取得了非常好的成绩。还有一个领域是我们关注不足的，就是农业和食物、营养领域，它们其实占到了全球排放的12%，这个领域在印度已经实现了大</w:t>
      </w:r>
      <w:r>
        <w:rPr>
          <w:rFonts w:ascii="宋体" w:eastAsia="宋体" w:hAnsi="宋体" w:cs="宋体" w:hint="eastAsia"/>
          <w:sz w:val="28"/>
          <w:szCs w:val="28"/>
        </w:rPr>
        <w:lastRenderedPageBreak/>
        <w:t>量的商业化实践。比如通过使用纳米级的肥料，他们得以极大地减少农业领域的排放。</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全球层面我们还想跟大家分享一下，在亚洲和金砖国家其实有很多与环境相关的机遇。时间有限，我只能非常简要地触及几个方面的内容。</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想表达的观点是，科技的发展需要经费支持，而中国具有巨大的潜力，因为中国现在研发的投资只占到GDP的2.68%，还有上升的空间。这就意味着，中国的学子在接下来的10到30年间还有很多进一步被赋能的机会。技术的范式有哪些值得我们关注的？在最顶端有人工智能、数据中心，最底层有太空技术和量子技术，这些都是接下来10到20年中最振奋人心的领域。如果你是只聚焦科学的科学家，我鼓励大家更多地把焦点放到生命的起点这个核心的领域之中，这是非常值得关注的。另外一点是智能制造，中国本身是世界的制造工厂，需要关注的就是如何让制造业更进一步地取得发展，要提高效能，这就需要智能的制造，需要可持续的制造。</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接下来没有时间展开讲了，这里展示的是我们在分析新兴技术的时候需要在这个时间表上列出一些值得关注和值得深挖的领域。我们现在在能源方面意识到脱碳的进程还不够快速，下一个发展的方向就是氢能了，也没有时间展开了。但是我们能够看到，全球不同的国家其实都已经制定了自己</w:t>
      </w:r>
      <w:r>
        <w:rPr>
          <w:rFonts w:ascii="宋体" w:eastAsia="宋体" w:hAnsi="宋体" w:cs="宋体" w:hint="eastAsia"/>
          <w:sz w:val="28"/>
          <w:szCs w:val="28"/>
        </w:rPr>
        <w:lastRenderedPageBreak/>
        <w:t>的氢能战略，这些领域是正在涌现创新的一些氢能发展的领域。循环经济的部分也没有时间解释了，现在已经有国际标准对循环经济做出了定义，它的核心就是经济的增长、人类的健康、生态的健康都能够通过循环的经济得到进一步的提升。如果大家对我探讨的这些内容感兴趣，或者你希望自己所在的机构、单位，自己团队内的工程师、科学家，或者你的业务发展方向能够关注的话，可以看一下这个幻灯片上列出的关键词，因为我觉得这些领域是在接下来的一段时间中会看到的真正变革性的突破。</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非常感谢大家的时间，希望我所分享的一些内容能够给大家提供一些素材，由此鼓励新的行动和变革。</w:t>
      </w:r>
    </w:p>
    <w:p w:rsidR="00C53488" w:rsidRDefault="00C53488">
      <w:pPr>
        <w:jc w:val="left"/>
        <w:rPr>
          <w:rFonts w:ascii="宋体" w:eastAsia="宋体" w:hAnsi="宋体" w:cs="宋体"/>
          <w:sz w:val="28"/>
          <w:szCs w:val="28"/>
        </w:rPr>
      </w:pP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宋敏（主持人）：感谢西拉姆·拉马克瑞斯纳院士的深刻洞见！您以全球产业转型为镜，锚定先进制造业国际化进程中技能革命的战略支点，这不仅是对技术迭代的前瞻预警，更是对金砖国家人才共育与创新范式跃迁的东方智慧启示。</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现在，有请国际核能院院士张勤先生带来题为</w:t>
      </w:r>
      <w:r>
        <w:rPr>
          <w:rFonts w:ascii="宋体" w:eastAsia="宋体" w:hAnsi="宋体" w:cs="宋体"/>
          <w:sz w:val="28"/>
          <w:szCs w:val="28"/>
        </w:rPr>
        <w:t>“</w:t>
      </w:r>
      <w:r>
        <w:rPr>
          <w:rFonts w:ascii="宋体" w:eastAsia="宋体" w:hAnsi="宋体" w:cs="宋体" w:hint="eastAsia"/>
          <w:sz w:val="28"/>
          <w:szCs w:val="28"/>
        </w:rPr>
        <w:t>从大模型到可信智能</w:t>
      </w:r>
      <w:r>
        <w:rPr>
          <w:rFonts w:ascii="宋体" w:eastAsia="宋体" w:hAnsi="宋体" w:cs="宋体"/>
          <w:sz w:val="28"/>
          <w:szCs w:val="28"/>
        </w:rPr>
        <w:t>—</w:t>
      </w:r>
      <w:r>
        <w:rPr>
          <w:rFonts w:ascii="宋体" w:eastAsia="宋体" w:hAnsi="宋体" w:cs="宋体" w:hint="eastAsia"/>
          <w:sz w:val="28"/>
          <w:szCs w:val="28"/>
        </w:rPr>
        <w:t>以临床诊断为例</w:t>
      </w:r>
      <w:r>
        <w:rPr>
          <w:rFonts w:ascii="宋体" w:eastAsia="宋体" w:hAnsi="宋体" w:cs="宋体"/>
          <w:sz w:val="28"/>
          <w:szCs w:val="28"/>
        </w:rPr>
        <w:t>”</w:t>
      </w:r>
      <w:r>
        <w:rPr>
          <w:rFonts w:ascii="宋体" w:eastAsia="宋体" w:hAnsi="宋体" w:cs="宋体" w:hint="eastAsia"/>
          <w:sz w:val="28"/>
          <w:szCs w:val="28"/>
        </w:rPr>
        <w:t>的主旨报告，大家欢迎！</w:t>
      </w:r>
    </w:p>
    <w:p w:rsidR="00C53488" w:rsidRDefault="00C53488">
      <w:pPr>
        <w:jc w:val="left"/>
        <w:rPr>
          <w:rFonts w:ascii="宋体" w:eastAsia="宋体" w:hAnsi="宋体" w:cs="宋体"/>
          <w:sz w:val="28"/>
          <w:szCs w:val="28"/>
        </w:rPr>
      </w:pP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张勤：各位专家，各位朋友，大家上午好！</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刚才西拉姆博士讲很多人工智能在各个方面的应用，无疑，人工智能是当今世界最亮眼的一个科技前沿领域，大家</w:t>
      </w:r>
      <w:r>
        <w:rPr>
          <w:rFonts w:ascii="宋体" w:eastAsia="宋体" w:hAnsi="宋体" w:cs="宋体" w:hint="eastAsia"/>
          <w:sz w:val="28"/>
          <w:szCs w:val="28"/>
        </w:rPr>
        <w:lastRenderedPageBreak/>
        <w:t>都在这个方面做了很多工作。但是当今人工智能最流行的就是大模型，似乎大模型是万能的，讲</w:t>
      </w:r>
      <w:r>
        <w:rPr>
          <w:rFonts w:ascii="宋体" w:eastAsia="宋体" w:hAnsi="宋体" w:cs="宋体"/>
          <w:sz w:val="28"/>
          <w:szCs w:val="28"/>
        </w:rPr>
        <w:t>AGI</w:t>
      </w:r>
      <w:r>
        <w:rPr>
          <w:rFonts w:ascii="宋体" w:eastAsia="宋体" w:hAnsi="宋体" w:cs="宋体" w:hint="eastAsia"/>
          <w:sz w:val="28"/>
          <w:szCs w:val="28"/>
        </w:rPr>
        <w:t>通用人工智能，什么都能干。但是实际上如果你认真地研究，就会发现大模型不过就是语言，尤其是</w:t>
      </w:r>
      <w:r>
        <w:rPr>
          <w:rFonts w:ascii="宋体" w:eastAsia="宋体" w:hAnsi="宋体" w:cs="宋体"/>
          <w:sz w:val="28"/>
          <w:szCs w:val="28"/>
        </w:rPr>
        <w:t>Token</w:t>
      </w:r>
      <w:r>
        <w:rPr>
          <w:rFonts w:ascii="宋体" w:eastAsia="宋体" w:hAnsi="宋体" w:cs="宋体" w:hint="eastAsia"/>
          <w:sz w:val="28"/>
          <w:szCs w:val="28"/>
        </w:rPr>
        <w:t>，</w:t>
      </w:r>
      <w:r>
        <w:rPr>
          <w:rFonts w:ascii="宋体" w:eastAsia="宋体" w:hAnsi="宋体" w:cs="宋体"/>
          <w:sz w:val="28"/>
          <w:szCs w:val="28"/>
        </w:rPr>
        <w:t>Token</w:t>
      </w:r>
      <w:r>
        <w:rPr>
          <w:rFonts w:ascii="宋体" w:eastAsia="宋体" w:hAnsi="宋体" w:cs="宋体" w:hint="eastAsia"/>
          <w:sz w:val="28"/>
          <w:szCs w:val="28"/>
        </w:rPr>
        <w:t>就是语言和图像的基本元素的统计关系的梳理，然后文字的方式生成对应问题的回答，并不是真的像人那样在思考问题，所以我们称之为一个黑箱。它的可解释性不足，而且要生成幻觉，因为是概率抽样，生成的下一个</w:t>
      </w:r>
      <w:r>
        <w:rPr>
          <w:rFonts w:ascii="宋体" w:eastAsia="宋体" w:hAnsi="宋体" w:cs="宋体"/>
          <w:sz w:val="28"/>
          <w:szCs w:val="28"/>
        </w:rPr>
        <w:t>Token</w:t>
      </w:r>
      <w:r>
        <w:rPr>
          <w:rFonts w:ascii="宋体" w:eastAsia="宋体" w:hAnsi="宋体" w:cs="宋体" w:hint="eastAsia"/>
          <w:sz w:val="28"/>
          <w:szCs w:val="28"/>
        </w:rPr>
        <w:t>。在严肃领域的应用，实际上要受到非常大的关注。</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今天想讲的就是可信人工智能。因为刚才包括拉西姆博士也提到了，现在全世界都追求对人工智能的治理，其中很重要的就是要发展可信人工智能。下面我就讲讲我们做的可信人工智能怎么样用于全科的临床诊断。</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比如我们中国大概有一半以上的看病是在基层医院发生的，如果把二级医院，也就是县级医院也算上的话，三分之二中国人看病是在二级以下的医院，县级以下的医院。怎么样</w:t>
      </w:r>
      <w:r w:rsidR="004D5005">
        <w:rPr>
          <w:rFonts w:ascii="宋体" w:eastAsia="宋体" w:hAnsi="宋体" w:cs="宋体" w:hint="eastAsia"/>
          <w:sz w:val="28"/>
          <w:szCs w:val="28"/>
        </w:rPr>
        <w:t>解决</w:t>
      </w:r>
      <w:r>
        <w:rPr>
          <w:rFonts w:ascii="宋体" w:eastAsia="宋体" w:hAnsi="宋体" w:cs="宋体" w:hint="eastAsia"/>
          <w:sz w:val="28"/>
          <w:szCs w:val="28"/>
        </w:rPr>
        <w:t>这个问题？其实就要靠人工智能来进行辅助诊断</w:t>
      </w:r>
      <w:r w:rsidR="000C1D74" w:rsidRPr="000C1D74">
        <w:rPr>
          <w:rFonts w:ascii="宋体" w:eastAsia="宋体" w:hAnsi="宋体" w:cs="宋体" w:hint="eastAsia"/>
          <w:sz w:val="28"/>
          <w:szCs w:val="28"/>
          <w:u w:color="FFFFFF"/>
        </w:rPr>
        <w:t>，</w:t>
      </w:r>
      <w:r>
        <w:rPr>
          <w:rFonts w:ascii="宋体" w:eastAsia="宋体" w:hAnsi="宋体" w:cs="宋体" w:hint="eastAsia"/>
          <w:sz w:val="28"/>
          <w:szCs w:val="28"/>
        </w:rPr>
        <w:t>这是一个比较好的解决问题的办法。</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但是刚才提到了，包括大模型、深度神经元网络都是黑箱。人工智能的治理是全球的热门话题，前年的</w:t>
      </w:r>
      <w:r>
        <w:rPr>
          <w:rFonts w:ascii="宋体" w:eastAsia="宋体" w:hAnsi="宋体" w:cs="宋体"/>
          <w:sz w:val="28"/>
          <w:szCs w:val="28"/>
        </w:rPr>
        <w:t>“</w:t>
      </w:r>
      <w:r>
        <w:rPr>
          <w:rFonts w:ascii="宋体" w:eastAsia="宋体" w:hAnsi="宋体" w:cs="宋体" w:hint="eastAsia"/>
          <w:sz w:val="28"/>
          <w:szCs w:val="28"/>
        </w:rPr>
        <w:t>一带一路</w:t>
      </w:r>
      <w:r>
        <w:rPr>
          <w:rFonts w:ascii="宋体" w:eastAsia="宋体" w:hAnsi="宋体" w:cs="宋体"/>
          <w:sz w:val="28"/>
          <w:szCs w:val="28"/>
        </w:rPr>
        <w:t>”</w:t>
      </w:r>
      <w:r>
        <w:rPr>
          <w:rFonts w:ascii="宋体" w:eastAsia="宋体" w:hAnsi="宋体" w:cs="宋体" w:hint="eastAsia"/>
          <w:sz w:val="28"/>
          <w:szCs w:val="28"/>
        </w:rPr>
        <w:t>峰会上提出了《全球人工智能治理倡议》，其中讲到要打造可审核、可监督、可追溯、可信赖的人工智能技术。联合国大</w:t>
      </w:r>
      <w:r>
        <w:rPr>
          <w:rFonts w:ascii="宋体" w:eastAsia="宋体" w:hAnsi="宋体" w:cs="宋体" w:hint="eastAsia"/>
          <w:sz w:val="28"/>
          <w:szCs w:val="28"/>
        </w:rPr>
        <w:lastRenderedPageBreak/>
        <w:t>会也通过了人工智能的全球决议，提出了对于做出或影响做出最终用户决定的人工智能系统，比如看病，要透明、可预测、可靠、可理解，现在的那些都不行。去年在上海召开的世界人工智能大会也提出了全球人工智能治理的</w:t>
      </w:r>
      <w:r>
        <w:rPr>
          <w:rFonts w:ascii="宋体" w:eastAsia="宋体" w:hAnsi="宋体" w:cs="宋体"/>
          <w:sz w:val="28"/>
          <w:szCs w:val="28"/>
        </w:rPr>
        <w:t>“</w:t>
      </w:r>
      <w:r>
        <w:rPr>
          <w:rFonts w:ascii="宋体" w:eastAsia="宋体" w:hAnsi="宋体" w:cs="宋体" w:hint="eastAsia"/>
          <w:sz w:val="28"/>
          <w:szCs w:val="28"/>
        </w:rPr>
        <w:t>上海宣言</w:t>
      </w:r>
      <w:r>
        <w:rPr>
          <w:rFonts w:ascii="宋体" w:eastAsia="宋体" w:hAnsi="宋体" w:cs="宋体"/>
          <w:sz w:val="28"/>
          <w:szCs w:val="28"/>
        </w:rPr>
        <w:t>”</w:t>
      </w:r>
      <w:r>
        <w:rPr>
          <w:rFonts w:ascii="宋体" w:eastAsia="宋体" w:hAnsi="宋体" w:cs="宋体" w:hint="eastAsia"/>
          <w:sz w:val="28"/>
          <w:szCs w:val="28"/>
        </w:rPr>
        <w:t>，在全球治理倡议上讲的可审核、可监督、可追溯、可信赖的人工智能技术，我们把它称之为可信人工智能。</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我们清华大学早在几年以前就已经关注到了可信的问题，所以在学校设立了一个重点研究项目，叫可信辅助智能医疗诊断关键技术及系统，看病应</w:t>
      </w:r>
      <w:r w:rsidR="000C1D74" w:rsidRPr="000C1D74">
        <w:rPr>
          <w:rFonts w:ascii="宋体" w:eastAsia="宋体" w:hAnsi="宋体" w:cs="宋体" w:hint="eastAsia"/>
          <w:sz w:val="28"/>
          <w:szCs w:val="28"/>
          <w:u w:color="FFFFFF"/>
        </w:rPr>
        <w:t>该人</w:t>
      </w:r>
      <w:r>
        <w:rPr>
          <w:rFonts w:ascii="宋体" w:eastAsia="宋体" w:hAnsi="宋体" w:cs="宋体" w:hint="eastAsia"/>
          <w:sz w:val="28"/>
          <w:szCs w:val="28"/>
        </w:rPr>
        <w:t>工智能应用的第一个皇冠上明珠的这么一个应用领域，但是一定要可信。经过全校的竞争，我们这个团队唯一入选，重点就在可信。也就是要透明、可解释，我们是跟专家、知识合作，不是简单的数据统计拟合。我们这个系统</w:t>
      </w:r>
      <w:r w:rsidR="000C1D74" w:rsidRPr="000C1D74">
        <w:rPr>
          <w:rFonts w:ascii="宋体" w:eastAsia="宋体" w:hAnsi="宋体" w:cs="宋体" w:hint="eastAsia"/>
          <w:sz w:val="28"/>
          <w:szCs w:val="28"/>
          <w:u w:color="FFFFFF"/>
        </w:rPr>
        <w:t>叫做</w:t>
      </w:r>
      <w:r>
        <w:rPr>
          <w:rFonts w:ascii="宋体" w:eastAsia="宋体" w:hAnsi="宋体" w:cs="宋体" w:hint="eastAsia"/>
          <w:sz w:val="28"/>
          <w:szCs w:val="28"/>
        </w:rPr>
        <w:t>动态不确定因果图，是一种新的可信人工智能的理论，早期用于做核电站的故障诊断，我们的核电站没有多少数据可供学习，但是我们要求操作人员在没有数据，从来没有发生过，但是现在发生了故障的情况下要能够诊断出来是什么故障，大数据的人工智能是无能为力的，只有基于知识的人工智能才是可行的。这个人工智能中间的每一个变量，每一个变量之间的关系，它的参数和计算公式都有明确的物理意义，而不是像神经元网络一样是黑箱，没有物理意义，要能够溯源纠错，我们人的智能是知道的，我们犯了一件错误会讲我们到底错在哪里，以后改掉不再犯</w:t>
      </w:r>
      <w:r>
        <w:rPr>
          <w:rFonts w:ascii="宋体" w:eastAsia="宋体" w:hAnsi="宋体" w:cs="宋体" w:hint="eastAsia"/>
          <w:sz w:val="28"/>
          <w:szCs w:val="28"/>
        </w:rPr>
        <w:lastRenderedPageBreak/>
        <w:t>这个错误，真正的可信人工智能必须要达到这个要求，尤其是用于看病，</w:t>
      </w:r>
      <w:r w:rsidR="000C1D74" w:rsidRPr="000C1D74">
        <w:rPr>
          <w:rFonts w:ascii="宋体" w:eastAsia="宋体" w:hAnsi="宋体" w:cs="宋体" w:hint="eastAsia"/>
          <w:sz w:val="28"/>
          <w:szCs w:val="28"/>
          <w:u w:color="FFFFFF"/>
        </w:rPr>
        <w:t>因为</w:t>
      </w:r>
      <w:r>
        <w:rPr>
          <w:rFonts w:ascii="宋体" w:eastAsia="宋体" w:hAnsi="宋体" w:cs="宋体" w:hint="eastAsia"/>
          <w:sz w:val="28"/>
          <w:szCs w:val="28"/>
        </w:rPr>
        <w:t>这是人命关天的事情。</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w:t>
      </w:r>
      <w:r w:rsidR="000C1D74" w:rsidRPr="000C1D74">
        <w:rPr>
          <w:rFonts w:ascii="宋体" w:eastAsia="宋体" w:hAnsi="宋体" w:cs="宋体" w:hint="eastAsia"/>
          <w:sz w:val="28"/>
          <w:szCs w:val="28"/>
          <w:u w:color="FFFFFF"/>
        </w:rPr>
        <w:t>做</w:t>
      </w:r>
      <w:r>
        <w:rPr>
          <w:rFonts w:ascii="宋体" w:eastAsia="宋体" w:hAnsi="宋体" w:cs="宋体" w:hint="eastAsia"/>
          <w:sz w:val="28"/>
          <w:szCs w:val="28"/>
        </w:rPr>
        <w:t>的人工智能不是跟大数据合作，而是跟我们领域的专家，比如我们的北京协和医院，中国最好医院的临床专家合作。我们要构建一个诊断水肿的疾病，它有几十个疾病，跨科室的。到底是哪个病会导致当前这个患者出现了水肿？我们列出来比如有46个病，每一个病像右边这样构建它的因果关系图。它的逻辑关系、变量、概率参数全部都是明确的，我们再把这样一个个的图合成，就成了一个看水肿的因果关系图。这样的图非常复杂，其实每一个变量都是刚才那个子图，那个模块，</w:t>
      </w:r>
      <w:r w:rsidR="000C1D74" w:rsidRPr="000C1D74">
        <w:rPr>
          <w:rFonts w:ascii="宋体" w:eastAsia="宋体" w:hAnsi="宋体" w:cs="宋体" w:hint="eastAsia"/>
          <w:sz w:val="28"/>
          <w:szCs w:val="28"/>
          <w:u w:color="FFFFFF"/>
        </w:rPr>
        <w:t>一个病理一个病理</w:t>
      </w:r>
      <w:r>
        <w:rPr>
          <w:rFonts w:ascii="宋体" w:eastAsia="宋体" w:hAnsi="宋体" w:cs="宋体" w:hint="eastAsia"/>
          <w:sz w:val="28"/>
          <w:szCs w:val="28"/>
        </w:rPr>
        <w:t>我们都是可解释、可透明的，是这样合成的。这样复杂的知识体系，包括每一个患者的应用场景，乡镇卫生院、三甲医院都不一样，以及我们后面的算法、推理机制，类似于专家看病的</w:t>
      </w:r>
      <w:r w:rsidR="000C1D74" w:rsidRPr="000C1D74">
        <w:rPr>
          <w:rFonts w:ascii="宋体" w:eastAsia="宋体" w:hAnsi="宋体" w:cs="宋体" w:hint="eastAsia"/>
          <w:sz w:val="28"/>
          <w:szCs w:val="28"/>
          <w:u w:color="FFFFFF"/>
        </w:rPr>
        <w:t>时候</w:t>
      </w:r>
      <w:r>
        <w:rPr>
          <w:rFonts w:ascii="宋体" w:eastAsia="宋体" w:hAnsi="宋体" w:cs="宋体" w:hint="eastAsia"/>
          <w:sz w:val="28"/>
          <w:szCs w:val="28"/>
        </w:rPr>
        <w:t>思维过程，很难被写成文档，因而也很难被大模型学习。</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认为，现在我也是这样认为，早期的人工智能应当是整理、表达和应用专业领域知识，也由于人类对对象、事物的理解，这样的方法和工具，而不应该简单是一个数据拟合的黑箱。数据拟合的黑箱有它的功能，但是在严肃应用领域里面还是受到很多的限制。如果我们的领域专家，比如医疗界不懂得当前这个人工智能是怎么工作的，怎么能够相信它呢？这也是为什么人工智能现在落地比较困难的一个原因。</w:t>
      </w:r>
      <w:r>
        <w:rPr>
          <w:rFonts w:ascii="宋体" w:eastAsia="宋体" w:hAnsi="宋体" w:cs="宋体" w:hint="eastAsia"/>
          <w:sz w:val="28"/>
          <w:szCs w:val="28"/>
        </w:rPr>
        <w:lastRenderedPageBreak/>
        <w:t>再进一步，我们在资本的股东之下宣传，我们的人工智能未来就可以像人一样思考了，可以推理了，可以有主动性了，我认为它是没有的，因为我们知道它的每一个计算细节都是人设计的。硅基的人工智能如果真的像说得那样</w:t>
      </w:r>
      <w:r w:rsidR="000C1D74" w:rsidRPr="000C1D74">
        <w:rPr>
          <w:rFonts w:ascii="宋体" w:eastAsia="宋体" w:hAnsi="宋体" w:cs="宋体" w:hint="eastAsia"/>
          <w:sz w:val="28"/>
          <w:szCs w:val="28"/>
          <w:u w:color="FFFFFF"/>
        </w:rPr>
        <w:t>的话</w:t>
      </w:r>
      <w:r>
        <w:rPr>
          <w:rFonts w:ascii="宋体" w:eastAsia="宋体" w:hAnsi="宋体" w:cs="宋体" w:hint="eastAsia"/>
          <w:sz w:val="28"/>
          <w:szCs w:val="28"/>
        </w:rPr>
        <w:t>，那我们就会面临巨大的监管难题，那就是另一个生物体了。</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这是我们的一个诊断页面，</w:t>
      </w:r>
      <w:r w:rsidR="000C1D74" w:rsidRPr="000C1D74">
        <w:rPr>
          <w:rFonts w:ascii="宋体" w:eastAsia="宋体" w:hAnsi="宋体" w:cs="宋体" w:hint="eastAsia"/>
          <w:sz w:val="28"/>
          <w:szCs w:val="28"/>
          <w:u w:color="FFFFFF"/>
        </w:rPr>
        <w:t>我们</w:t>
      </w:r>
      <w:r>
        <w:rPr>
          <w:rFonts w:ascii="宋体" w:eastAsia="宋体" w:hAnsi="宋体" w:cs="宋体" w:hint="eastAsia"/>
          <w:sz w:val="28"/>
          <w:szCs w:val="28"/>
        </w:rPr>
        <w:t>已经投入商业使用了。通过风险因素、症状、体征、</w:t>
      </w:r>
      <w:r>
        <w:rPr>
          <w:rFonts w:ascii="宋体" w:eastAsia="宋体" w:hAnsi="宋体" w:cs="宋体"/>
          <w:sz w:val="28"/>
          <w:szCs w:val="28"/>
        </w:rPr>
        <w:t>CS</w:t>
      </w:r>
      <w:r>
        <w:rPr>
          <w:rFonts w:ascii="宋体" w:eastAsia="宋体" w:hAnsi="宋体" w:cs="宋体" w:hint="eastAsia"/>
          <w:sz w:val="28"/>
          <w:szCs w:val="28"/>
        </w:rPr>
        <w:t>检查、影像学检查、病理检查等等这些菜单，包括我们提示基层医生该怎么样问这个患者问题，做哪些检查，一步一步推导，得出来当前这个患者究竟是什么病，而且是可溯源纠错的。右下角就是在录入各种病理信息的同时，右边就已经给出一个诊断结果了。我们要求每一次诊断推理只要在1秒钟以内，而且只需要5万块钱的</w:t>
      </w:r>
      <w:r w:rsidR="000C1D74" w:rsidRPr="000C1D74">
        <w:rPr>
          <w:rFonts w:ascii="宋体" w:eastAsia="宋体" w:hAnsi="宋体" w:cs="宋体" w:hint="eastAsia"/>
          <w:sz w:val="28"/>
          <w:szCs w:val="28"/>
          <w:u w:color="FFFFFF"/>
        </w:rPr>
        <w:t>人民币</w:t>
      </w:r>
      <w:r>
        <w:rPr>
          <w:rFonts w:ascii="宋体" w:eastAsia="宋体" w:hAnsi="宋体" w:cs="宋体" w:hint="eastAsia"/>
          <w:sz w:val="28"/>
          <w:szCs w:val="28"/>
        </w:rPr>
        <w:t>服务器，就可以覆盖百万人口同</w:t>
      </w:r>
      <w:r w:rsidR="000C1D74" w:rsidRPr="000C1D74">
        <w:rPr>
          <w:rFonts w:ascii="宋体" w:eastAsia="宋体" w:hAnsi="宋体" w:cs="宋体" w:hint="eastAsia"/>
          <w:sz w:val="28"/>
          <w:szCs w:val="28"/>
          <w:u w:color="FFFFFF"/>
        </w:rPr>
        <w:t>时看</w:t>
      </w:r>
      <w:r>
        <w:rPr>
          <w:rFonts w:ascii="宋体" w:eastAsia="宋体" w:hAnsi="宋体" w:cs="宋体" w:hint="eastAsia"/>
          <w:sz w:val="28"/>
          <w:szCs w:val="28"/>
        </w:rPr>
        <w:t>病问题。右边上面的部分就是我们不断实时地推荐出下一步问什么问题，该做什么样的检查。这样就可以助力我们的基层医生把它变成我们北京最好医院的大专家，而且是几十个专家跟你联合会诊，这样就实现了精准诊断、精准治疗。</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诊断的结果凭什么我要相信你？一定要</w:t>
      </w:r>
      <w:r w:rsidR="000C1D74" w:rsidRPr="000C1D74">
        <w:rPr>
          <w:rFonts w:ascii="宋体" w:eastAsia="宋体" w:hAnsi="宋体" w:cs="宋体" w:hint="eastAsia"/>
          <w:sz w:val="28"/>
          <w:szCs w:val="28"/>
          <w:u w:color="FFFFFF"/>
        </w:rPr>
        <w:t>可</w:t>
      </w:r>
      <w:r>
        <w:rPr>
          <w:rFonts w:ascii="宋体" w:eastAsia="宋体" w:hAnsi="宋体" w:cs="宋体" w:hint="eastAsia"/>
          <w:sz w:val="28"/>
          <w:szCs w:val="28"/>
        </w:rPr>
        <w:t>解释。右下角是我们推理出来的当前这个病人的因果关系图，绿颜色的就是预期异常没有异常，其他的是预期异常果然有异常，而且还有一个金标准，六边形的一个抗体的阳性。所以我们从左边的肯定证据，右边的否定证据，解释了为什么我们诊断出</w:t>
      </w:r>
      <w:r>
        <w:rPr>
          <w:rFonts w:ascii="宋体" w:eastAsia="宋体" w:hAnsi="宋体" w:cs="宋体" w:hint="eastAsia"/>
          <w:sz w:val="28"/>
          <w:szCs w:val="28"/>
        </w:rPr>
        <w:lastRenderedPageBreak/>
        <w:t>来是系统性红斑狼疮。。</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为什么不是这个病？我们得出来右边这个图，转成左边这个图。可以看到，两个大的绿颜色的是否定的证据，底下还有很多孤立证据是不能被当前肝脏</w:t>
      </w:r>
      <w:r w:rsidR="000C1D74" w:rsidRPr="000C1D74">
        <w:rPr>
          <w:rFonts w:ascii="宋体" w:eastAsia="宋体" w:hAnsi="宋体" w:cs="宋体" w:hint="eastAsia"/>
          <w:sz w:val="28"/>
          <w:szCs w:val="28"/>
          <w:u w:color="FFFFFF"/>
        </w:rPr>
        <w:t>综合症</w:t>
      </w:r>
      <w:r>
        <w:rPr>
          <w:rFonts w:ascii="宋体" w:eastAsia="宋体" w:hAnsi="宋体" w:cs="宋体" w:hint="eastAsia"/>
          <w:sz w:val="28"/>
          <w:szCs w:val="28"/>
        </w:rPr>
        <w:t>来解释的。所以我们不仅告诉你是什么，而且告诉你为什么是这个，为什么不是这个，而且这些都是内生的，不是在别的地方抓一个放到上面去。这些是我们帮助基层医生识别什么是面瘫，什么是心动过速，怎么做检查等等。这样我们就会把我们的医生，尤其是基层全科医生的培养，从在大医院里面花很多年时间的培训，让他懂得怎么看病，变成是他只需要学习怎么用我们这个软件，也就是一个月时间，开头花8天，一个月之后再花8天，两次培训，他基本上就可以成为顶级的全科专家。</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现在已经完成了80个主诉症状，1500多种疾病的商业化应用。应用之前，我们进行了第三方三甲医院的测试，正确率在95%以上，而且每一个病，包括罕见病、少见病都在80%以上，因为我们的用户真正需要的就是对少见病、非典型病进行诊断，因为典型的其实基层医生也会，尤其是常见病。当然我们也上线了中医的部分模型，我们现在已经在青岛的胶州、崂山、市南区，济南市市中区、高新区、莱芜区，北京的海淀区，重庆忠县</w:t>
      </w:r>
      <w:r w:rsidR="000C1D74" w:rsidRPr="000C1D74">
        <w:rPr>
          <w:rFonts w:ascii="宋体" w:eastAsia="宋体" w:hAnsi="宋体" w:cs="宋体" w:hint="eastAsia"/>
          <w:sz w:val="28"/>
          <w:szCs w:val="28"/>
          <w:u w:color="FFFFFF"/>
        </w:rPr>
        <w:t>等</w:t>
      </w:r>
      <w:r>
        <w:rPr>
          <w:rFonts w:ascii="宋体" w:eastAsia="宋体" w:hAnsi="宋体" w:cs="宋体" w:hint="eastAsia"/>
          <w:sz w:val="28"/>
          <w:szCs w:val="28"/>
        </w:rPr>
        <w:t>等地方应用，现在已经是210多万真实的应用，只错了17个早期的，每一个错误我们都找到了错在哪里，可溯源纠错，并且纠错以后没有再犯过。这样的</w:t>
      </w:r>
      <w:r>
        <w:rPr>
          <w:rFonts w:ascii="宋体" w:eastAsia="宋体" w:hAnsi="宋体" w:cs="宋体" w:hint="eastAsia"/>
          <w:sz w:val="28"/>
          <w:szCs w:val="28"/>
        </w:rPr>
        <w:lastRenderedPageBreak/>
        <w:t>话，我们还可以进行上下转诊等等。当然，也包括我们这个模型可以做疑难病的诊断，比如性发育异常，我们跟北京协和医院构建了123病的模型，正确率是94%，三年住院医师只有77%。</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这是胶州实际使用的一个情况，我们这几年试用下来，这是前年底的数据将近</w:t>
      </w:r>
      <w:r w:rsidR="000C1D74" w:rsidRPr="000C1D74">
        <w:rPr>
          <w:rFonts w:ascii="宋体" w:eastAsia="宋体" w:hAnsi="宋体" w:cs="宋体"/>
          <w:sz w:val="28"/>
          <w:szCs w:val="28"/>
          <w:u w:color="FFFFFF"/>
        </w:rPr>
        <w:t>66万</w:t>
      </w:r>
      <w:r>
        <w:rPr>
          <w:rFonts w:ascii="宋体" w:eastAsia="宋体" w:hAnsi="宋体" w:cs="宋体" w:hint="eastAsia"/>
          <w:sz w:val="28"/>
          <w:szCs w:val="28"/>
        </w:rPr>
        <w:t>。对每一个不认同的我们都进行了回溯，找到了到底问题在哪里，当然绝大部分是基层医生以为我们错了，实际上我们是对的。当然也发现了，早期的有7例是我们的错误，已经溯源纠错，没有再错过。这是应用我们这个系统的实际效果，基本上可以把基层医生的全科诊断能力提升一倍以上，时间缩短一半左右。实际上我们的能力是更多的，一般我们的基层医生能够诊断十几个到几十个病，最多也就是几十个病，我们可以给他扩展到1500多种病。这是我们在山东济南市中区实际应用的一些情况，这是我们在北京的海淀区，这是今年刚刚部署上的，实际上在培训，他们正在用，右边就是我们主管的区长、</w:t>
      </w:r>
      <w:r w:rsidR="000C1D74" w:rsidRPr="000C1D74">
        <w:rPr>
          <w:rFonts w:ascii="宋体" w:eastAsia="宋体" w:hAnsi="宋体" w:cs="宋体" w:hint="eastAsia"/>
          <w:sz w:val="28"/>
          <w:szCs w:val="28"/>
          <w:u w:color="FFFFFF"/>
        </w:rPr>
        <w:t>卫健委</w:t>
      </w:r>
      <w:r>
        <w:rPr>
          <w:rFonts w:ascii="宋体" w:eastAsia="宋体" w:hAnsi="宋体" w:cs="宋体" w:hint="eastAsia"/>
          <w:sz w:val="28"/>
          <w:szCs w:val="28"/>
        </w:rPr>
        <w:t>主任在听取我们社区医院的汇报，他们自己去听取，最后把照片发给我们，说是效果还是不错的。</w:t>
      </w:r>
    </w:p>
    <w:p w:rsidR="00C53488" w:rsidRDefault="007F21C2">
      <w:pPr>
        <w:jc w:val="left"/>
        <w:rPr>
          <w:rFonts w:ascii="宋体" w:eastAsia="宋体" w:hAnsi="宋体" w:cs="宋体"/>
          <w:sz w:val="28"/>
          <w:szCs w:val="28"/>
        </w:rPr>
      </w:pPr>
      <w:r>
        <w:rPr>
          <w:rFonts w:ascii="宋体" w:eastAsia="宋体" w:hAnsi="宋体" w:cs="宋体" w:hint="eastAsia"/>
          <w:sz w:val="28"/>
          <w:szCs w:val="28"/>
        </w:rPr>
        <w:t xml:space="preserve">    我们也制定了团体标准，团体标准领先，最好是世界领先，我们清华大学牵头，已经发布了这样一个标准。按照中国的团体标准管理规定，我们是鼓励这种标准被采纳，但是这是一个推荐标准。这是标准的具体内容</w:t>
      </w:r>
      <w:r w:rsidR="000C1D74" w:rsidRPr="000C1D74">
        <w:rPr>
          <w:rFonts w:ascii="宋体" w:eastAsia="宋体" w:hAnsi="宋体" w:cs="宋体" w:hint="eastAsia"/>
          <w:sz w:val="28"/>
          <w:szCs w:val="28"/>
          <w:u w:color="FFFFFF"/>
        </w:rPr>
        <w:t>，</w:t>
      </w:r>
      <w:r>
        <w:rPr>
          <w:rFonts w:ascii="宋体" w:eastAsia="宋体" w:hAnsi="宋体" w:cs="宋体" w:hint="eastAsia"/>
          <w:sz w:val="28"/>
          <w:szCs w:val="28"/>
        </w:rPr>
        <w:t>我们根据需求和</w:t>
      </w:r>
      <w:r>
        <w:rPr>
          <w:rFonts w:ascii="宋体" w:eastAsia="宋体" w:hAnsi="宋体" w:cs="宋体" w:hint="eastAsia"/>
          <w:sz w:val="28"/>
          <w:szCs w:val="28"/>
        </w:rPr>
        <w:lastRenderedPageBreak/>
        <w:t>我们已经实现的能力来设定这些标准，但是我们并没有指定具体什么路线来实现。这样的话，就是开放的，大家都可以竞争。但是据我所知，目前来讲也只有我们能够做到。</w:t>
      </w:r>
    </w:p>
    <w:p w:rsidR="00C53488" w:rsidRDefault="007F21C2">
      <w:pPr>
        <w:ind w:firstLine="564"/>
        <w:rPr>
          <w:rFonts w:ascii="宋体" w:eastAsia="宋体" w:hAnsi="宋体" w:cs="宋体"/>
          <w:sz w:val="28"/>
          <w:szCs w:val="28"/>
        </w:rPr>
      </w:pPr>
      <w:r>
        <w:rPr>
          <w:rFonts w:ascii="宋体" w:eastAsia="宋体" w:hAnsi="宋体" w:cs="宋体" w:hint="eastAsia"/>
          <w:sz w:val="28"/>
          <w:szCs w:val="28"/>
        </w:rPr>
        <w:t>我们想用这种可信的人工智能打造一个新的看病的医疗生态，把各方面的资源，好钢用在刀刃上，来解决我们人类最关注的看病问题。我们也发表了很多论文，十几篇</w:t>
      </w:r>
      <w:r>
        <w:rPr>
          <w:rFonts w:ascii="宋体" w:eastAsia="宋体" w:hAnsi="宋体" w:cs="宋体"/>
          <w:sz w:val="28"/>
          <w:szCs w:val="28"/>
        </w:rPr>
        <w:t>Q1</w:t>
      </w:r>
      <w:r>
        <w:rPr>
          <w:rFonts w:ascii="宋体" w:eastAsia="宋体" w:hAnsi="宋体" w:cs="宋体" w:hint="eastAsia"/>
          <w:sz w:val="28"/>
          <w:szCs w:val="28"/>
        </w:rPr>
        <w:t>区，目前这个技术还是国际上独一无二的技术，知道的人并不多。我们希望通过这个介绍，跟国际上的同行能够合作，尤其是我们也希望把现在</w:t>
      </w:r>
      <w:r w:rsidR="000C1D74" w:rsidRPr="000C1D74">
        <w:rPr>
          <w:rFonts w:ascii="宋体" w:eastAsia="宋体" w:hAnsi="宋体" w:cs="宋体" w:hint="eastAsia"/>
          <w:sz w:val="28"/>
          <w:szCs w:val="28"/>
          <w:u w:color="FFFFFF"/>
        </w:rPr>
        <w:t>中文版的</w:t>
      </w:r>
      <w:r>
        <w:rPr>
          <w:rFonts w:ascii="宋体" w:eastAsia="宋体" w:hAnsi="宋体" w:cs="宋体" w:hint="eastAsia"/>
          <w:sz w:val="28"/>
          <w:szCs w:val="28"/>
        </w:rPr>
        <w:t>改成英文版、西班牙语等等，走向国际合作的路径。</w:t>
      </w:r>
    </w:p>
    <w:p w:rsidR="00C53488" w:rsidRDefault="007F21C2">
      <w:pPr>
        <w:ind w:firstLine="564"/>
        <w:rPr>
          <w:rFonts w:ascii="宋体" w:eastAsia="宋体" w:hAnsi="宋体" w:cs="宋体"/>
          <w:sz w:val="28"/>
          <w:szCs w:val="28"/>
        </w:rPr>
      </w:pPr>
      <w:r>
        <w:rPr>
          <w:rFonts w:ascii="宋体" w:eastAsia="宋体" w:hAnsi="宋体" w:cs="宋体" w:hint="eastAsia"/>
          <w:sz w:val="28"/>
          <w:szCs w:val="28"/>
        </w:rPr>
        <w:t>谢谢大家！</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宋敏（主持人）：感谢张勤院士的精彩分享和深刻洞见。大家看到人工智能和医疗健康的深度融合正在重构生命科学的边疆。我想这不仅关乎技术突破，更是全</w:t>
      </w:r>
      <w:r w:rsidR="000C1D74" w:rsidRPr="000C1D74">
        <w:rPr>
          <w:rFonts w:ascii="宋体" w:eastAsia="宋体" w:hAnsi="宋体" w:cs="宋体" w:hint="eastAsia"/>
          <w:sz w:val="28"/>
          <w:szCs w:val="28"/>
          <w:u w:color="FFFFFF"/>
        </w:rPr>
        <w:t>人类健康共同体</w:t>
      </w:r>
      <w:r>
        <w:rPr>
          <w:rFonts w:ascii="宋体" w:eastAsia="宋体" w:hAnsi="宋体" w:cs="宋体" w:hint="eastAsia"/>
          <w:sz w:val="28"/>
          <w:szCs w:val="28"/>
        </w:rPr>
        <w:t>的普惠实践。</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接下来，有请中国石油勘探开发研究院教授、中国工程院院士刘合先生带来题为“数据治理——油气行业AI大模型应用的关键”主旨报告，有请。</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刘合：尊敬的各位嘉宾：大家上午好！刚才张勤院士已经说了关于大模型的可信度的问题，其实我们现在石油行业</w:t>
      </w:r>
      <w:r>
        <w:rPr>
          <w:rFonts w:ascii="宋体" w:eastAsia="宋体" w:hAnsi="宋体" w:cs="宋体" w:hint="eastAsia"/>
          <w:sz w:val="28"/>
          <w:szCs w:val="28"/>
        </w:rPr>
        <w:lastRenderedPageBreak/>
        <w:t>一样面临着这个重要的问题，因为可信度的问题，我一直认为数据是基石，我们应用过程中面临的问题和挑战，如何把数据治理好，我们提出几个建议。</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大家都知道，大模型这几年兴起的还是比较快的，特别是判别式到生成式的AI，使得我们发生了重大的改变。这些大模型的实现过程中，使得我们现在确确实实得到了非常大的优惠，使得各个行业的新质生产力发展过程中能起到非常大的推动作用。</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能源行业这几年也走向了关于大模型的应用，特别是最近几年中国石油发布了</w:t>
      </w:r>
      <w:r w:rsidR="000C1D74" w:rsidRPr="000C1D74">
        <w:rPr>
          <w:rFonts w:ascii="宋体" w:eastAsia="宋体" w:hAnsi="宋体" w:cs="宋体"/>
          <w:sz w:val="28"/>
          <w:szCs w:val="28"/>
          <w:u w:color="FFFFFF"/>
        </w:rPr>
        <w:t>700亿</w:t>
      </w:r>
      <w:r>
        <w:rPr>
          <w:rFonts w:ascii="宋体" w:eastAsia="宋体" w:hAnsi="宋体" w:cs="宋体" w:hint="eastAsia"/>
          <w:sz w:val="28"/>
          <w:szCs w:val="28"/>
        </w:rPr>
        <w:t>的昆仑大模型，为整个行业做了基石，打下了很好的基础。现在电力行业里发布的光明</w:t>
      </w:r>
      <w:r w:rsidR="000C1D74" w:rsidRPr="000C1D74">
        <w:rPr>
          <w:rFonts w:ascii="宋体" w:eastAsia="宋体" w:hAnsi="宋体" w:cs="宋体" w:hint="eastAsia"/>
          <w:sz w:val="28"/>
          <w:szCs w:val="28"/>
          <w:u w:color="FFFFFF"/>
        </w:rPr>
        <w:t>大</w:t>
      </w:r>
      <w:r>
        <w:rPr>
          <w:rFonts w:ascii="宋体" w:eastAsia="宋体" w:hAnsi="宋体" w:cs="宋体" w:hint="eastAsia"/>
          <w:sz w:val="28"/>
          <w:szCs w:val="28"/>
        </w:rPr>
        <w:t>模型，也在管理和决策方面都起到了很好的作用。</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这几年大模型也进入了多模态的状态，作为人工智能的学习、训练、验证的</w:t>
      </w:r>
      <w:r w:rsidR="000C1D74" w:rsidRPr="000C1D74">
        <w:rPr>
          <w:rFonts w:ascii="宋体" w:eastAsia="宋体" w:hAnsi="宋体" w:cs="宋体" w:hint="eastAsia"/>
          <w:sz w:val="28"/>
          <w:szCs w:val="28"/>
          <w:u w:color="FFFFFF"/>
        </w:rPr>
        <w:t>燃料</w:t>
      </w:r>
      <w:r>
        <w:rPr>
          <w:rFonts w:ascii="宋体" w:eastAsia="宋体" w:hAnsi="宋体" w:cs="宋体" w:hint="eastAsia"/>
          <w:sz w:val="28"/>
          <w:szCs w:val="28"/>
        </w:rPr>
        <w:t>基础，大模型高质量</w:t>
      </w:r>
      <w:r w:rsidR="000C1D74" w:rsidRPr="000C1D74">
        <w:rPr>
          <w:rFonts w:ascii="宋体" w:eastAsia="宋体" w:hAnsi="宋体" w:cs="宋体" w:hint="eastAsia"/>
          <w:sz w:val="28"/>
          <w:szCs w:val="28"/>
          <w:u w:color="FFFFFF"/>
        </w:rPr>
        <w:t>多模态</w:t>
      </w:r>
      <w:r>
        <w:rPr>
          <w:rFonts w:ascii="宋体" w:eastAsia="宋体" w:hAnsi="宋体" w:cs="宋体" w:hint="eastAsia"/>
          <w:sz w:val="28"/>
          <w:szCs w:val="28"/>
        </w:rPr>
        <w:t>的数据集，对于多模态的大模型的提升能力来说愈加重要，以数据为中心的人工智能时代正在加速到来。</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但是大模型的参数量大是不是就好呢？其实我一直认为大模型数据是一个非常重要的基石，数据既要多，还要质量高。前段时间我在《科技日报》发表了一篇《大模型既要“吃得饱”更要“吃得好”》的文章，主要是想跟大家探索一下大模型的应用过程中，不要</w:t>
      </w:r>
      <w:r w:rsidR="000C1D74" w:rsidRPr="000C1D74">
        <w:rPr>
          <w:rFonts w:ascii="宋体" w:eastAsia="宋体" w:hAnsi="宋体" w:cs="宋体" w:hint="eastAsia"/>
          <w:sz w:val="28"/>
          <w:szCs w:val="28"/>
          <w:u w:color="FFFFFF"/>
        </w:rPr>
        <w:t>一味的</w:t>
      </w:r>
      <w:r>
        <w:rPr>
          <w:rFonts w:ascii="宋体" w:eastAsia="宋体" w:hAnsi="宋体" w:cs="宋体" w:hint="eastAsia"/>
          <w:sz w:val="28"/>
          <w:szCs w:val="28"/>
        </w:rPr>
        <w:t>追求参数量，而是要追求高质量数据集，这是比什么都重要的事情。因为刚才张勤院士</w:t>
      </w:r>
      <w:r>
        <w:rPr>
          <w:rFonts w:ascii="宋体" w:eastAsia="宋体" w:hAnsi="宋体" w:cs="宋体" w:hint="eastAsia"/>
          <w:sz w:val="28"/>
          <w:szCs w:val="28"/>
        </w:rPr>
        <w:lastRenderedPageBreak/>
        <w:t>也说了，可信度的问题还是高质量的数据集做支撑的，没有高质量的数据集支撑的话，我们在大模型应用过程中会带来很大的问题。</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现在这几个挑战来看一下到底数据是什么概念。</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大模型应用的关键要素就是三件事：数据、算力、算法。数据，这是一个非常重要的环节。算法的不断优化也是能够提升我们大模型质量的基本条件，另外就是算力的支撑。</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但是对油气行业来说，我们的数据集的支撑难度还是比较大的，一个是我们的样本小，我们的成本太高。另外，我们存在多解性，比如地震数据的多解性的问题，是我们必须要解决的，多解性是比较复杂的过程。</w:t>
      </w:r>
      <w:r w:rsidR="000C1D74" w:rsidRPr="000C1D74">
        <w:rPr>
          <w:rFonts w:ascii="宋体" w:eastAsia="宋体" w:hAnsi="宋体" w:cs="宋体" w:hint="eastAsia"/>
          <w:sz w:val="28"/>
          <w:szCs w:val="28"/>
          <w:u w:color="FFFFFF"/>
        </w:rPr>
        <w:t>我们</w:t>
      </w:r>
      <w:r>
        <w:rPr>
          <w:rFonts w:ascii="宋体" w:eastAsia="宋体" w:hAnsi="宋体" w:cs="宋体" w:hint="eastAsia"/>
          <w:sz w:val="28"/>
          <w:szCs w:val="28"/>
        </w:rPr>
        <w:t>在小样本的情况下，现在的数据录取和治理还是难的。另外，大量的历史数据，由于我们的仪器和数据采集过程中变量的问题很大，数据大了以后不等于大数据，数据的质量问题还是需要严格控制的。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在数据质量不高的情况下，大模型参数量激增会造成非常严重的后果，就是幻觉的问题。大家都知道，这几年出现了很多幻觉的问题，实际就是胡说八道的问题，咱们应用的过程中都能发现这个问题。这些问题就是因为数据质量的问题，在采集的过程中存在着很大的偏差，和我们实际应用中效果的偏差，这里面既有人为因素，也有历史因素，还有其他因素造成的幻觉的问题，这是数据质量</w:t>
      </w:r>
      <w:r w:rsidR="000C1D74" w:rsidRPr="000C1D74">
        <w:rPr>
          <w:rFonts w:ascii="宋体" w:eastAsia="宋体" w:hAnsi="宋体" w:cs="宋体" w:hint="eastAsia"/>
          <w:sz w:val="28"/>
          <w:szCs w:val="28"/>
          <w:u w:color="FFFFFF"/>
        </w:rPr>
        <w:t>集</w:t>
      </w:r>
      <w:r>
        <w:rPr>
          <w:rFonts w:ascii="宋体" w:eastAsia="宋体" w:hAnsi="宋体" w:cs="宋体" w:hint="eastAsia"/>
          <w:sz w:val="28"/>
          <w:szCs w:val="28"/>
        </w:rPr>
        <w:t>的问题。出现这</w:t>
      </w:r>
      <w:r>
        <w:rPr>
          <w:rFonts w:ascii="宋体" w:eastAsia="宋体" w:hAnsi="宋体" w:cs="宋体" w:hint="eastAsia"/>
          <w:sz w:val="28"/>
          <w:szCs w:val="28"/>
        </w:rPr>
        <w:lastRenderedPageBreak/>
        <w:t>个问题之后，使得我们的模型性能下降、可信度在降低。所以这是我们现在面临的普遍的问题，现在我们在大模型的应用过程中这个问题是很普遍的。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由于大模型参数量无限的激增，大家基本上都在追求大模型，发布的数据一个比一个大，但是一定要考虑资源占有的问题，因为它需要大量的算力资源来占有，这些无用的数据参与训练的话，这些数据对占有资源的能力和算力的能力是很强大的。这对我们来说从资源的保护和资源的利用率来说都会产生灾难性的后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它产生的幻觉结果，因为现在不是说所有人对这些大模型得出的结果都能充分理解，因为它正儿八经胡说八道的过程中，有的人就认可这个事情了，会造成决策上的失误和差距，这是我们必须要解决的。特别是我们油田都在地下去分析和判别这个事情，可能偏差会更大，这会影响我们整个决策，会造成巨大的浪费。像我们最近打了一口万米井，几亿，甚至</w:t>
      </w:r>
      <w:r w:rsidR="000C1D74" w:rsidRPr="000C1D74">
        <w:rPr>
          <w:rFonts w:ascii="宋体" w:eastAsia="宋体" w:hAnsi="宋体" w:cs="宋体" w:hint="eastAsia"/>
          <w:sz w:val="28"/>
          <w:szCs w:val="28"/>
          <w:u w:color="FFFFFF"/>
        </w:rPr>
        <w:t>十亿</w:t>
      </w:r>
      <w:r>
        <w:rPr>
          <w:rFonts w:ascii="宋体" w:eastAsia="宋体" w:hAnsi="宋体" w:cs="宋体" w:hint="eastAsia"/>
          <w:sz w:val="28"/>
          <w:szCs w:val="28"/>
        </w:rPr>
        <w:t>左右，这样的成本很高，特别是在海上的风险更大。</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算力的瓶颈问题。现在算力到底多大？现在算力激增也很快，但是算力也是“电老虎”，是巨大的能源消耗。到底怎么用？是用公共算力还是自有算力建设的问题，这是个投资平衡问题。如何去平衡？公有算力如何应用的问题，这对于各个企业来说是很大的挑战。我们有公共算力担心数据商业性的问题。如果不用公共算力，自建算力的话，这些算力在</w:t>
      </w:r>
      <w:r>
        <w:rPr>
          <w:rFonts w:ascii="宋体" w:eastAsia="宋体" w:hAnsi="宋体" w:cs="宋体" w:hint="eastAsia"/>
          <w:sz w:val="28"/>
          <w:szCs w:val="28"/>
        </w:rPr>
        <w:lastRenderedPageBreak/>
        <w:t>哪儿建、如何建的问题，也是我们需要衡量的问题。如果一旦投资失利的话，后果是不堪设想的。因为算力，特别是算卡发展速度太快了，所以现在我们在规划的过程中，我们的算卡已经超过了一代。所以这个需要我们慎</w:t>
      </w:r>
      <w:r w:rsidR="000C1D74" w:rsidRPr="000C1D74">
        <w:rPr>
          <w:rFonts w:ascii="宋体" w:eastAsia="宋体" w:hAnsi="宋体" w:cs="宋体" w:hint="eastAsia"/>
          <w:sz w:val="28"/>
          <w:szCs w:val="28"/>
          <w:u w:color="FFFFFF"/>
        </w:rPr>
        <w:t>重的</w:t>
      </w:r>
      <w:r>
        <w:rPr>
          <w:rFonts w:ascii="宋体" w:eastAsia="宋体" w:hAnsi="宋体" w:cs="宋体" w:hint="eastAsia"/>
          <w:sz w:val="28"/>
          <w:szCs w:val="28"/>
        </w:rPr>
        <w:t>考虑，如何能够在最优的条件下，在数据严格可控的商业条件下，能够进行合理的公共算力的应用，这也是我们企业必须采取的模式。但是这个模式需要我们不断地探索，需要国家的政策、法律，包括条约的支撑。</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现在从算法层面来看也存在很大的问题，因为现在大模型的技术门槛真的很高，我一直认为很高。大家现在很多套一个模型，对我们来说如何支撑这个，是支撑不下去的，走不远的，主要就是缺乏高端算法人才。缺少算法人员，我们走不远也走不长，前期的投入会有很大的浪费，这也是需要我们认真思考的事情。</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还有版权的问题。大家都说可以</w:t>
      </w:r>
      <w:r w:rsidR="000C1D74" w:rsidRPr="000C1D74">
        <w:rPr>
          <w:rFonts w:ascii="宋体" w:eastAsia="宋体" w:hAnsi="宋体" w:cs="宋体" w:hint="eastAsia"/>
          <w:sz w:val="28"/>
          <w:szCs w:val="28"/>
          <w:u w:color="FFFFFF"/>
        </w:rPr>
        <w:t>套牌</w:t>
      </w:r>
      <w:r>
        <w:rPr>
          <w:rFonts w:ascii="宋体" w:eastAsia="宋体" w:hAnsi="宋体" w:cs="宋体" w:hint="eastAsia"/>
          <w:sz w:val="28"/>
          <w:szCs w:val="28"/>
        </w:rPr>
        <w:t>或者采用</w:t>
      </w:r>
      <w:r w:rsidR="000C1D74" w:rsidRPr="000C1D74">
        <w:rPr>
          <w:rFonts w:ascii="宋体" w:eastAsia="宋体" w:hAnsi="宋体" w:cs="宋体" w:hint="eastAsia"/>
          <w:sz w:val="28"/>
          <w:szCs w:val="28"/>
          <w:u w:color="FFFFFF"/>
        </w:rPr>
        <w:t>技术</w:t>
      </w:r>
      <w:r>
        <w:rPr>
          <w:rFonts w:ascii="宋体" w:eastAsia="宋体" w:hAnsi="宋体" w:cs="宋体" w:hint="eastAsia"/>
          <w:sz w:val="28"/>
          <w:szCs w:val="28"/>
        </w:rPr>
        <w:t>公共</w:t>
      </w:r>
      <w:r w:rsidR="000C1D74" w:rsidRPr="000C1D74">
        <w:rPr>
          <w:rFonts w:ascii="宋体" w:eastAsia="宋体" w:hAnsi="宋体" w:cs="宋体" w:hint="eastAsia"/>
          <w:sz w:val="28"/>
          <w:szCs w:val="28"/>
          <w:u w:color="FFFFFF"/>
        </w:rPr>
        <w:t>数据集</w:t>
      </w:r>
      <w:r>
        <w:rPr>
          <w:rFonts w:ascii="宋体" w:eastAsia="宋体" w:hAnsi="宋体" w:cs="宋体" w:hint="eastAsia"/>
          <w:sz w:val="28"/>
          <w:szCs w:val="28"/>
        </w:rPr>
        <w:t>，如果不商业化的时候问题不是很大。一旦商业化，版权问题就是个大问题，所以这需要我们在百花齐放的过程中还要遵守规则。</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大模型的部署需要我们考虑如何实现轻量化，还有端侧部署的问题，也是需要我们认真思考的问题。从实时数据的处理分析问题、降低网络依赖程度的问题等等，做出更加仔细的考量才能够把这个事情做</w:t>
      </w:r>
      <w:r w:rsidR="000C1D74" w:rsidRPr="000C1D74">
        <w:rPr>
          <w:rFonts w:ascii="宋体" w:eastAsia="宋体" w:hAnsi="宋体" w:cs="宋体" w:hint="eastAsia"/>
          <w:sz w:val="28"/>
          <w:szCs w:val="28"/>
          <w:u w:color="FFFFFF"/>
        </w:rPr>
        <w:t>的</w:t>
      </w:r>
      <w:r>
        <w:rPr>
          <w:rFonts w:ascii="宋体" w:eastAsia="宋体" w:hAnsi="宋体" w:cs="宋体" w:hint="eastAsia"/>
          <w:sz w:val="28"/>
          <w:szCs w:val="28"/>
        </w:rPr>
        <w:t>更扎实。</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lastRenderedPageBreak/>
        <w:t xml:space="preserve">    第三，DeepSeek对我们的启示。</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其实DeepSeek对中国来说是一个很好的现象，我认为这里主要有几个问题。算法的创新与开源促进了AI生态的繁荣，这个大家都看到了，大家用的也比较多。它的开源问题对我们来说是影响很大的，把成本降低了。另外，这几个年轻人勇于创新，中国科技实力能够充分展现，这是我们都能看得见的。这几年中国石油的大模型也在和DeepSeek牵手，我们的大模型的成本进一步降低，我们的算力</w:t>
      </w:r>
      <w:r w:rsidR="000C1D74" w:rsidRPr="000C1D74">
        <w:rPr>
          <w:rFonts w:ascii="宋体" w:eastAsia="宋体" w:hAnsi="宋体" w:cs="宋体" w:hint="eastAsia"/>
          <w:sz w:val="28"/>
          <w:szCs w:val="28"/>
          <w:u w:color="FFFFFF"/>
        </w:rPr>
        <w:t>算法</w:t>
      </w:r>
      <w:r>
        <w:rPr>
          <w:rFonts w:ascii="宋体" w:eastAsia="宋体" w:hAnsi="宋体" w:cs="宋体" w:hint="eastAsia"/>
          <w:sz w:val="28"/>
          <w:szCs w:val="28"/>
        </w:rPr>
        <w:t>能力上在不断地突破，现在中国石化也接入了DeepSeek。</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第四，我想谈谈我的建议和展望。</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对油气行业来说大模型的应用主要是几个方面。不要做M0的事，做基础模型我们是做不动的，特别是大语言模型的情况下有很好的数据基础，包括DeepSeek、阿里云通义千问、DB也做了很多的基础模型</w:t>
      </w:r>
      <w:r w:rsidR="000C1D74" w:rsidRPr="000C1D74">
        <w:rPr>
          <w:rFonts w:ascii="宋体" w:eastAsia="宋体" w:hAnsi="宋体" w:cs="宋体" w:hint="eastAsia"/>
          <w:sz w:val="28"/>
          <w:szCs w:val="28"/>
          <w:u w:color="FFFFFF"/>
        </w:rPr>
        <w:t>，</w:t>
      </w:r>
      <w:r>
        <w:rPr>
          <w:rFonts w:ascii="宋体" w:eastAsia="宋体" w:hAnsi="宋体" w:cs="宋体" w:hint="eastAsia"/>
          <w:sz w:val="28"/>
          <w:szCs w:val="28"/>
        </w:rPr>
        <w:t>这些模型已经为我们解决了语言大模型的基本功能，所以我们还是要从应用场景上入手，从M2开始</w:t>
      </w:r>
      <w:r w:rsidR="000C1D74" w:rsidRPr="000C1D74">
        <w:rPr>
          <w:rFonts w:ascii="宋体" w:eastAsia="宋体" w:hAnsi="宋体" w:cs="宋体" w:hint="eastAsia"/>
          <w:sz w:val="28"/>
          <w:szCs w:val="28"/>
          <w:u w:color="FFFFFF"/>
        </w:rPr>
        <w:t>做</w:t>
      </w:r>
      <w:r>
        <w:rPr>
          <w:rFonts w:ascii="宋体" w:eastAsia="宋体" w:hAnsi="宋体" w:cs="宋体" w:hint="eastAsia"/>
          <w:sz w:val="28"/>
          <w:szCs w:val="28"/>
        </w:rPr>
        <w:t>。</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以大模型为契机，加强数据安全生命周期的管理，提升数据的质量问题，这是我们最关键的事情。提升数据质量无外乎就是从底层做起，从数据采集开始，用我们现在的手段和现在的物联网技术来提升我们数据的采集能力，我们不能靠人为的数据输入能力来解决数据集的问题。数据采集的能力需要强化，特别是我们面临的复杂环境下、极端环境下的</w:t>
      </w:r>
      <w:r>
        <w:rPr>
          <w:rFonts w:ascii="宋体" w:eastAsia="宋体" w:hAnsi="宋体" w:cs="宋体" w:hint="eastAsia"/>
          <w:sz w:val="28"/>
          <w:szCs w:val="28"/>
        </w:rPr>
        <w:lastRenderedPageBreak/>
        <w:t>数据采集问题。高压、高温、复杂流体、窄小空间下的数据采集问题，也是我们的难度，现在的井深都是超万米。所以需要从硬件上入手</w:t>
      </w:r>
      <w:r w:rsidR="000C1D74" w:rsidRPr="000C1D74">
        <w:rPr>
          <w:rFonts w:ascii="宋体" w:eastAsia="宋体" w:hAnsi="宋体" w:cs="宋体" w:hint="eastAsia"/>
          <w:sz w:val="28"/>
          <w:szCs w:val="28"/>
          <w:u w:color="FFFFFF"/>
        </w:rPr>
        <w:t>，</w:t>
      </w:r>
      <w:r>
        <w:rPr>
          <w:rFonts w:ascii="宋体" w:eastAsia="宋体" w:hAnsi="宋体" w:cs="宋体" w:hint="eastAsia"/>
          <w:sz w:val="28"/>
          <w:szCs w:val="28"/>
        </w:rPr>
        <w:t>软硬相结合的办法把数据采集的质量提升上来。</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另外，推动算力的融合发展。刚才我说了新建的算力和公共算力如何融合的问题，是需要我们真正思考的问题。我们在做很多工作的同时，现在的算力如何能够把私有算力和公共算力融合起来，包括数据条例的问题、数据保护的问题、数据加密的问题</w:t>
      </w:r>
      <w:r w:rsidR="000C1D74" w:rsidRPr="000C1D74">
        <w:rPr>
          <w:rFonts w:ascii="宋体" w:eastAsia="宋体" w:hAnsi="宋体" w:cs="宋体" w:hint="eastAsia"/>
          <w:sz w:val="28"/>
          <w:szCs w:val="28"/>
          <w:u w:color="FFFFFF"/>
        </w:rPr>
        <w:t>，等等</w:t>
      </w:r>
      <w:r>
        <w:rPr>
          <w:rFonts w:ascii="宋体" w:eastAsia="宋体" w:hAnsi="宋体" w:cs="宋体" w:hint="eastAsia"/>
          <w:sz w:val="28"/>
          <w:szCs w:val="28"/>
        </w:rPr>
        <w:t>，都需要我们在规划的过程中</w:t>
      </w:r>
      <w:r w:rsidR="000C1D74" w:rsidRPr="000C1D74">
        <w:rPr>
          <w:rFonts w:ascii="宋体" w:eastAsia="宋体" w:hAnsi="宋体" w:cs="宋体" w:hint="eastAsia"/>
          <w:sz w:val="28"/>
          <w:szCs w:val="28"/>
          <w:u w:color="FFFFFF"/>
        </w:rPr>
        <w:t>系统的</w:t>
      </w:r>
      <w:r>
        <w:rPr>
          <w:rFonts w:ascii="宋体" w:eastAsia="宋体" w:hAnsi="宋体" w:cs="宋体" w:hint="eastAsia"/>
          <w:sz w:val="28"/>
          <w:szCs w:val="28"/>
        </w:rPr>
        <w:t>考虑，把这些问题统筹解决，减少我们的投资。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要逐步推进，有序推进，合理推进。我一直说合理有序的推进大模型才能够切实解决油气行业的痛点。我们先把场景找好了，把这些场景分析透了，我们的需求分析透了，我们的数据基础分析透了，才能够真正</w:t>
      </w:r>
      <w:r w:rsidR="000C1D74" w:rsidRPr="000C1D74">
        <w:rPr>
          <w:rFonts w:ascii="宋体" w:eastAsia="宋体" w:hAnsi="宋体" w:cs="宋体" w:hint="eastAsia"/>
          <w:sz w:val="28"/>
          <w:szCs w:val="28"/>
          <w:u w:color="FFFFFF"/>
        </w:rPr>
        <w:t>的</w:t>
      </w:r>
      <w:r>
        <w:rPr>
          <w:rFonts w:ascii="宋体" w:eastAsia="宋体" w:hAnsi="宋体" w:cs="宋体" w:hint="eastAsia"/>
          <w:sz w:val="28"/>
          <w:szCs w:val="28"/>
        </w:rPr>
        <w:t>把我们的工作做得更扎实、更有效。加强复合团队的建设，团队建设也是非常重要的。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现在油气大模型的发展是道阻且长，我们需要协调好数据“质”和“量”的关系，加强数据治理，构建大模型应用的高质量的数据集。</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这就是我今天汇报的内容，谢谢大家。</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宋敏（主持人）：感谢刘合院士的深刻阐释，大模型也好、</w:t>
      </w:r>
      <w:r>
        <w:rPr>
          <w:rFonts w:ascii="宋体" w:eastAsia="宋体" w:hAnsi="宋体" w:cs="宋体" w:hint="eastAsia"/>
          <w:sz w:val="28"/>
          <w:szCs w:val="28"/>
        </w:rPr>
        <w:lastRenderedPageBreak/>
        <w:t>数据治理也好，对油气行业转型具有重要的战略意义，同样对</w:t>
      </w:r>
      <w:r w:rsidR="000C1D74" w:rsidRPr="000C1D74">
        <w:rPr>
          <w:rFonts w:ascii="宋体" w:eastAsia="宋体" w:hAnsi="宋体" w:cs="宋体" w:hint="eastAsia"/>
          <w:sz w:val="28"/>
          <w:szCs w:val="28"/>
          <w:u w:color="FFFFFF"/>
        </w:rPr>
        <w:t>于</w:t>
      </w:r>
      <w:r>
        <w:rPr>
          <w:rFonts w:ascii="宋体" w:eastAsia="宋体" w:hAnsi="宋体" w:cs="宋体" w:hint="eastAsia"/>
          <w:sz w:val="28"/>
          <w:szCs w:val="28"/>
        </w:rPr>
        <w:t>金砖国家技术创新也注入了新动能。</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接下来，有请俄罗斯国家技术倡议平台执行董事安德列·西林先生带来题为“加强国际技术合作，创造共同未来”的主旨报告，大家欢迎！</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安德列·西林：尊敬的各位来宾，女士们、先生们：非常高兴能够在这次重大的论坛上致辞。首先要致歉，我的中文比较挣扎，所以只能用英文发言了。</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首先，介绍一些我们</w:t>
      </w:r>
      <w:r w:rsidR="000C1D74" w:rsidRPr="000C1D74">
        <w:rPr>
          <w:rFonts w:ascii="宋体" w:eastAsia="宋体" w:hAnsi="宋体" w:cs="宋体" w:hint="eastAsia"/>
          <w:sz w:val="28"/>
          <w:szCs w:val="28"/>
          <w:u w:color="FFFFFF"/>
        </w:rPr>
        <w:t>国际</w:t>
      </w:r>
      <w:r>
        <w:rPr>
          <w:rFonts w:ascii="宋体" w:eastAsia="宋体" w:hAnsi="宋体" w:cs="宋体" w:hint="eastAsia"/>
          <w:sz w:val="28"/>
          <w:szCs w:val="28"/>
        </w:rPr>
        <w:t>的战略举措。我们惠及了数千名年轻的创新者、初创公司和尖端技术的专家来</w:t>
      </w:r>
      <w:r w:rsidR="000C1D74" w:rsidRPr="000C1D74">
        <w:rPr>
          <w:rFonts w:ascii="宋体" w:eastAsia="宋体" w:hAnsi="宋体" w:cs="宋体" w:hint="eastAsia"/>
          <w:sz w:val="28"/>
          <w:szCs w:val="28"/>
          <w:u w:color="FFFFFF"/>
        </w:rPr>
        <w:t>做出贡献</w:t>
      </w:r>
      <w:r>
        <w:rPr>
          <w:rFonts w:ascii="宋体" w:eastAsia="宋体" w:hAnsi="宋体" w:cs="宋体" w:hint="eastAsia"/>
          <w:sz w:val="28"/>
          <w:szCs w:val="28"/>
        </w:rPr>
        <w:t>。我们的主要工具就是要</w:t>
      </w:r>
      <w:r w:rsidR="000C1D74" w:rsidRPr="000C1D74">
        <w:rPr>
          <w:rFonts w:ascii="宋体" w:eastAsia="宋体" w:hAnsi="宋体" w:cs="宋体" w:hint="eastAsia"/>
          <w:sz w:val="28"/>
          <w:szCs w:val="28"/>
          <w:u w:color="FFFFFF"/>
        </w:rPr>
        <w:t>为</w:t>
      </w:r>
      <w:r>
        <w:rPr>
          <w:rFonts w:ascii="宋体" w:eastAsia="宋体" w:hAnsi="宋体" w:cs="宋体" w:hint="eastAsia"/>
          <w:sz w:val="28"/>
          <w:szCs w:val="28"/>
        </w:rPr>
        <w:t>在俄罗斯的远见和前景的规划基础上，来去共同塑造我们的合作框架。这就是我今天的发言议程，无论我们是否欢迎，技术已经成为了发展的重要驱动因素，它不仅仅在塑造着我们各个国家的经济潜力，也决定了我们是否还能拥有未来。</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当前，每个国家也都在各自应对他们的技术获取的权限。但是现在国际层面，行业的合作复杂性和我们近几十年来关注到的各国之间的经济发展水平的差异带来了很复杂的局面，就是任何一个国家都不能孤军奋战。</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所以我们今天要探讨的是共享，这不仅仅是法律层面的探讨，从技术层面上来说它是我们必须选择的具有必要性的</w:t>
      </w:r>
      <w:r>
        <w:rPr>
          <w:rFonts w:ascii="宋体" w:eastAsia="宋体" w:hAnsi="宋体" w:cs="宋体" w:hint="eastAsia"/>
          <w:sz w:val="28"/>
          <w:szCs w:val="28"/>
        </w:rPr>
        <w:lastRenderedPageBreak/>
        <w:t>道路。我们有一个共同的任务，就是在探讨这些议题上要找到共同的语言。我建议</w:t>
      </w:r>
      <w:r w:rsidR="000C1D74" w:rsidRPr="000C1D74">
        <w:rPr>
          <w:rFonts w:ascii="宋体" w:eastAsia="宋体" w:hAnsi="宋体" w:cs="宋体" w:hint="eastAsia"/>
          <w:sz w:val="28"/>
          <w:szCs w:val="28"/>
          <w:u w:color="FFFFFF"/>
        </w:rPr>
        <w:t>我们</w:t>
      </w:r>
      <w:r>
        <w:rPr>
          <w:rFonts w:ascii="宋体" w:eastAsia="宋体" w:hAnsi="宋体" w:cs="宋体" w:hint="eastAsia"/>
          <w:sz w:val="28"/>
          <w:szCs w:val="28"/>
        </w:rPr>
        <w:t>通过借助马斯洛的需求层次理论来</w:t>
      </w:r>
      <w:r w:rsidR="000C1D74" w:rsidRPr="000C1D74">
        <w:rPr>
          <w:rFonts w:ascii="宋体" w:eastAsia="宋体" w:hAnsi="宋体" w:cs="宋体" w:hint="eastAsia"/>
          <w:sz w:val="28"/>
          <w:szCs w:val="28"/>
          <w:u w:color="FFFFFF"/>
        </w:rPr>
        <w:t>去</w:t>
      </w:r>
      <w:r>
        <w:rPr>
          <w:rFonts w:ascii="宋体" w:eastAsia="宋体" w:hAnsi="宋体" w:cs="宋体" w:hint="eastAsia"/>
          <w:sz w:val="28"/>
          <w:szCs w:val="28"/>
        </w:rPr>
        <w:t>分析这个问题，作为我们的共同语言的基础。</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大家都知道，每个人可能都会有这样的基础以人为单位的马斯洛的需求层次，我们在这个基础上构建了国家的马斯洛需求层次，它与国家公民的需求层次也是密切相关的。然后我们也列出了现有已知技术的图表，对每一个技术的影响，尤其是对技术主权的影响，我们对于技术的成熟度，交叉的潜力，还有其他的一些参数来进行分析，并且形成了一个技术周期表，它和我们大家熟悉的门捷列夫的化学元素周期表采用的是同样的格式。我们这里分析了技术到底在哪些方面有跨界或者跨行业的潜力，包括我们根据它的成熟度也在图表上进行了排列。使用这张表，我们建立起了一个技术主权的金字塔。它从科学层面来说，决定了我们在技术层面能够实现的主权。</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在这里要回答两个大问题，第一个，我们需要什么样的技术，我们需要持有什么样的价值观，我们要持有什么样的心态，我们对于未来的愿景是什么。然后从下到上，这个金字塔体现了不同的技术领域，它将最终决定我们能构建什么样的技术未来。我们要回答的问题就是，这些技术本身是不是能够作为一个全球性的现象，还是说我们需要考虑，要采取不同的技术自主性呢？比如说中国和俄罗斯是否都有不同</w:t>
      </w:r>
      <w:r>
        <w:rPr>
          <w:rFonts w:ascii="宋体" w:eastAsia="宋体" w:hAnsi="宋体" w:cs="宋体" w:hint="eastAsia"/>
          <w:sz w:val="28"/>
          <w:szCs w:val="28"/>
        </w:rPr>
        <w:lastRenderedPageBreak/>
        <w:t xml:space="preserve">的理解，我觉得这是一个开放的问题。    </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2024年，在莫斯科的金砖国家商业会议上，我们讨论了相关的问题。我们在一个讨论的环节当中，有120多个代表，他们来自6个国家的很多行业，我们讨论了一些合作的可能性与项目。</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们讨论的一个结果就是，我们可以进行公司之间的、机构之间的，以及大学之间的小规模的智能合作。我们可以进行一些长期的研发方面的合作，我们可以用模型作为合作的框架，来提升我们的合作水平。我们相信这种方式是普适性的，所有国家都可以用这种方式来提升自己的技术韧性，而且也能够帮助所有国家应用好各种技术，比如说很多国家的这些领先的研究机构，他们都可以进行相应的技术创新。所有项目的影响都能够成为一个有催化效果的项目，和这些传统的影响因素一起来促进我们的商业合作和技术合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基于我们已有的工作，有很多俄罗斯的领先的科技机构已经做了很多的工作。我们也在金砖国家的会议上提出了我们的一些相关的倡议，在会议上有很多来自数字化方面的行业，数字服务、通信、无人机、生态、生产、能源</w:t>
      </w:r>
      <w:r w:rsidR="000C1D74" w:rsidRPr="000C1D74">
        <w:rPr>
          <w:rFonts w:ascii="宋体" w:eastAsia="宋体" w:hAnsi="宋体" w:cs="宋体" w:hint="eastAsia"/>
          <w:sz w:val="28"/>
          <w:szCs w:val="28"/>
          <w:u w:color="FFFFFF"/>
        </w:rPr>
        <w:t>，等等</w:t>
      </w:r>
      <w:r>
        <w:rPr>
          <w:rFonts w:ascii="宋体" w:eastAsia="宋体" w:hAnsi="宋体" w:cs="宋体" w:hint="eastAsia"/>
          <w:sz w:val="28"/>
          <w:szCs w:val="28"/>
        </w:rPr>
        <w:t>领域的机构都参与到了讨论当中。我们通过讨论来共同辨别发展的前景以及挑战。我们共同发现未来的机遇，然后共同应对这些挑战。</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我想给大家分享一些观点，我们做的一些工作的倡议。</w:t>
      </w:r>
      <w:r>
        <w:rPr>
          <w:rFonts w:ascii="宋体" w:eastAsia="宋体" w:hAnsi="宋体" w:cs="宋体" w:hint="eastAsia"/>
          <w:sz w:val="28"/>
          <w:szCs w:val="28"/>
        </w:rPr>
        <w:lastRenderedPageBreak/>
        <w:t>首先，我们认为未来的工作需要基于一种生态系统式的方法，就是建立一个类似于生态系统的环境，能够让我们更好地促进数字平台的发展，也能够让人际关系的联系进一步的提升，也能够让国家机构之间的合作更加的简化，而不是变得更加的复杂。我非常喜欢的一个想法就是金砖国家的质量标志，我觉得这个观念非常重要。我们可以有一些共同的金砖国家共享的标准，这些标准一般是帮助我们来规范科技合作的。我也希望我们的这种合作平台可以让我们更好地交流现有的技术水平，不论是政府之间还是机构之间。同时，我也觉得我们的平台可以成为一个孵化器一样的平台，我希望我们的工作能够帮助我们共同建立一个更好的市场前景，金砖国家发展的前景。我们从2025年开始，也举办了很多的会议和论坛，比如说面向未来发展的共同论坛，讨论未来发展的共同愿景。这里就是我刚刚说的金砖国家共享的质量标志，我们在金砖国家的工商委员会也讨论了这些内容。</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们的一个非常重要的标志性的项目，就是在2025年，我们把它叫“群岛2025项目”，这个项目会组织一系列的商业展会，同时组织一系列面向未来的交流活动。我们能够分享我们对于技术发展的观点以及我们对于未来机遇的看法。这个项目我们希望全世界都能参与进来，它的时间是在7月的最后一周，我们希望大家能够参与“群岛2025项目”以及相关的活动当中。我们的“群岛2025项目”有国际合作的团</w:t>
      </w:r>
      <w:r>
        <w:rPr>
          <w:rFonts w:ascii="宋体" w:eastAsia="宋体" w:hAnsi="宋体" w:cs="宋体" w:hint="eastAsia"/>
          <w:sz w:val="28"/>
          <w:szCs w:val="28"/>
        </w:rPr>
        <w:lastRenderedPageBreak/>
        <w:t>队，团队成员是来自不同的层级、不同的国家、不同的机构，我们希望能够共同形成一个像群岛一样的</w:t>
      </w:r>
      <w:r w:rsidR="000C1D74" w:rsidRPr="000C1D74">
        <w:rPr>
          <w:rFonts w:ascii="宋体" w:eastAsia="宋体" w:hAnsi="宋体" w:cs="宋体" w:hint="eastAsia"/>
          <w:sz w:val="28"/>
          <w:szCs w:val="28"/>
          <w:u w:color="FFFFFF"/>
        </w:rPr>
        <w:t>团体</w:t>
      </w:r>
      <w:r>
        <w:rPr>
          <w:rFonts w:ascii="宋体" w:eastAsia="宋体" w:hAnsi="宋体" w:cs="宋体" w:hint="eastAsia"/>
          <w:sz w:val="28"/>
          <w:szCs w:val="28"/>
        </w:rPr>
        <w:t>，我们共同分享不同的成果。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最后，我想总结几点。如果大家想加入我刚刚提出的一些2025倡议的话，首先选择可供分析和协调的技术开发的合作伙伴，可以邀请有兴趣的机构参与，让他们一起组成一个小组参加“群岛2025”的活动。这个合作的群组可以共同撰写一些报告，参与到“群岛2025”的报告撰写当中，建立共同的未来愿景。同时，也能够共同参与到我刚刚提到的金砖国家的质量表示的制定当中。</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我还想邀请</w:t>
      </w:r>
      <w:r w:rsidR="000C1D74" w:rsidRPr="000C1D74">
        <w:rPr>
          <w:rFonts w:ascii="宋体" w:eastAsia="宋体" w:hAnsi="宋体" w:cs="宋体" w:hint="eastAsia"/>
          <w:sz w:val="28"/>
          <w:szCs w:val="28"/>
          <w:u w:color="FFFFFF"/>
        </w:rPr>
        <w:t>所有的人们</w:t>
      </w:r>
      <w:r>
        <w:rPr>
          <w:rFonts w:ascii="宋体" w:eastAsia="宋体" w:hAnsi="宋体" w:cs="宋体" w:hint="eastAsia"/>
          <w:sz w:val="28"/>
          <w:szCs w:val="28"/>
        </w:rPr>
        <w:t>来参加2024年的金砖国家的国际最佳实践竞赛，我们有一个“2025解决方案奖”。要参加这个竞赛需要有三步，第一步，可以提交申请，这个申请是截止到2025年5月31日，提交你的应用程序。第二步，评估的过程是在2025年6月1日</w:t>
      </w:r>
      <w:r w:rsidR="000C1D74" w:rsidRPr="000C1D74">
        <w:rPr>
          <w:rFonts w:ascii="宋体" w:eastAsia="宋体" w:hAnsi="宋体" w:cs="宋体"/>
          <w:sz w:val="28"/>
          <w:szCs w:val="28"/>
          <w:u w:color="FFFFFF"/>
        </w:rPr>
        <w:t>-</w:t>
      </w:r>
      <w:r>
        <w:rPr>
          <w:rFonts w:ascii="宋体" w:eastAsia="宋体" w:hAnsi="宋体" w:cs="宋体" w:hint="eastAsia"/>
          <w:sz w:val="28"/>
          <w:szCs w:val="28"/>
        </w:rPr>
        <w:t>30日。最后的颁奖典礼是在2025年7月，是在巴西的金砖国家峰会上进行解决方案奖的颁奖。希望大家都能够积</w:t>
      </w:r>
      <w:r w:rsidR="000C1D74" w:rsidRPr="000C1D74">
        <w:rPr>
          <w:rFonts w:ascii="宋体" w:eastAsia="宋体" w:hAnsi="宋体" w:cs="宋体" w:hint="eastAsia"/>
          <w:sz w:val="28"/>
          <w:szCs w:val="28"/>
          <w:u w:color="FFFFFF"/>
        </w:rPr>
        <w:t>极的</w:t>
      </w:r>
      <w:r>
        <w:rPr>
          <w:rFonts w:ascii="宋体" w:eastAsia="宋体" w:hAnsi="宋体" w:cs="宋体" w:hint="eastAsia"/>
          <w:sz w:val="28"/>
          <w:szCs w:val="28"/>
        </w:rPr>
        <w:t>参与到我们的实践当中。</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女士们，先生们，感谢聆听。</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宋敏（主持人）：感谢西林先生的分享。俄罗斯在技术治理与多边协作中的战略协同，不仅为金砖合作提供了创新范式，更为全球科技治理贡献了东方智慧。</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lastRenderedPageBreak/>
        <w:t xml:space="preserve">    现在，有请“一带一路”暨金砖国家技能发展国际联盟理事长刘振英先生带来题为“金砖+国家成果设计助力新质生产力可持续发展”的主旨报告，大家欢迎！</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刘振英：尊敬的各位领导、各位专家，很高兴有这个机会向大家汇报在金砖合作机制下，我们所做的工作。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目前，金砖机制已经从最初的金砖5国扩展到20国，包括11个成员国加上9个伙伴国。金砖国家是人口总数超过</w:t>
      </w:r>
      <w:r w:rsidR="000C1D74" w:rsidRPr="000C1D74">
        <w:rPr>
          <w:rFonts w:ascii="宋体" w:eastAsia="宋体" w:hAnsi="宋体" w:cs="宋体"/>
          <w:sz w:val="28"/>
          <w:szCs w:val="28"/>
          <w:u w:color="FFFFFF"/>
        </w:rPr>
        <w:t>30亿</w:t>
      </w:r>
      <w:r>
        <w:rPr>
          <w:rFonts w:ascii="宋体" w:eastAsia="宋体" w:hAnsi="宋体" w:cs="宋体" w:hint="eastAsia"/>
          <w:sz w:val="28"/>
          <w:szCs w:val="28"/>
        </w:rPr>
        <w:t>，占全球人口的40%以上，GDP总量超过30%的水平。应该说金砖国家站在现在发展新质生产力来说，既是我们科技创新和推动新质生产力的目标市场，也就是说我们重点围绕着技术</w:t>
      </w:r>
      <w:r w:rsidR="000C1D74" w:rsidRPr="000C1D74">
        <w:rPr>
          <w:rFonts w:ascii="宋体" w:eastAsia="宋体" w:hAnsi="宋体" w:cs="宋体" w:hint="eastAsia"/>
          <w:sz w:val="28"/>
          <w:szCs w:val="28"/>
          <w:u w:color="FFFFFF"/>
        </w:rPr>
        <w:t>技能</w:t>
      </w:r>
      <w:r>
        <w:rPr>
          <w:rFonts w:ascii="宋体" w:eastAsia="宋体" w:hAnsi="宋体" w:cs="宋体" w:hint="eastAsia"/>
          <w:sz w:val="28"/>
          <w:szCs w:val="28"/>
        </w:rPr>
        <w:t>发展和技术创新两个层面来开展各方面的合作。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具体的工作，我们是在金砖国家工商理事会的框架下展开。简单介绍一下这个背景，金砖国家工商理事会是2013年在南非德班成立。机制是每个国家5名理事，由本国领导人来任命，中方的5名理事也是由</w:t>
      </w:r>
      <w:r w:rsidR="000C1D74" w:rsidRPr="000C1D74">
        <w:rPr>
          <w:rFonts w:ascii="宋体" w:eastAsia="宋体" w:hAnsi="宋体" w:cs="宋体" w:hint="eastAsia"/>
          <w:sz w:val="28"/>
          <w:szCs w:val="28"/>
          <w:u w:color="FFFFFF"/>
        </w:rPr>
        <w:t>习近平主席</w:t>
      </w:r>
      <w:r>
        <w:rPr>
          <w:rFonts w:ascii="宋体" w:eastAsia="宋体" w:hAnsi="宋体" w:cs="宋体" w:hint="eastAsia"/>
          <w:sz w:val="28"/>
          <w:szCs w:val="28"/>
        </w:rPr>
        <w:t>任命。每年我们所做的工作，我讲的所有的工作要在金砖国家工商理事会的年度报告里经外交部征求各部委的意见之后，呈送给金砖各国领导人。主要工作包括服务领导人外事大局，在金砖国家新工业革命伙伴关系下展开务实合作。积极参与“一带一路”建设，为政府建言献策。这是站在中方外交部所提出的要求。金砖国家工商理事会下设九个工作组，</w:t>
      </w:r>
      <w:r w:rsidR="000C1D74" w:rsidRPr="000C1D74">
        <w:rPr>
          <w:rFonts w:ascii="宋体" w:eastAsia="宋体" w:hAnsi="宋体" w:cs="宋体" w:hint="eastAsia"/>
          <w:sz w:val="28"/>
          <w:szCs w:val="28"/>
          <w:u w:color="FFFFFF"/>
        </w:rPr>
        <w:t>我们</w:t>
      </w:r>
      <w:r>
        <w:rPr>
          <w:rFonts w:ascii="宋体" w:eastAsia="宋体" w:hAnsi="宋体" w:cs="宋体" w:hint="eastAsia"/>
          <w:sz w:val="28"/>
          <w:szCs w:val="28"/>
        </w:rPr>
        <w:t>重点是负责技能</w:t>
      </w:r>
      <w:r>
        <w:rPr>
          <w:rFonts w:ascii="宋体" w:eastAsia="宋体" w:hAnsi="宋体" w:cs="宋体" w:hint="eastAsia"/>
          <w:sz w:val="28"/>
          <w:szCs w:val="28"/>
        </w:rPr>
        <w:lastRenderedPageBreak/>
        <w:t>发展与技术创新工作组。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合作的整体路线图的基础是标准制定，我们成立了标准化技术委员会，从技能标准和技术标准制定，从人才到金砖工坊的建设，最终通过大讲堂展开技能培训和技术研讨，通过“一带一路”及金砖国家技能发展与技术创新大赛来推动各项成果的落实。这些工作的基础是我们成立了“一带一路”及金砖国家技能发展国际联盟和金砖+科技创新联盟，这都是纳入到成果设计的重要内容。</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具体的工作成果总结一下。</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第一个，金砖国家团体技术</w:t>
      </w:r>
      <w:r w:rsidR="000C1D74" w:rsidRPr="000C1D74">
        <w:rPr>
          <w:rFonts w:ascii="宋体" w:eastAsia="宋体" w:hAnsi="宋体" w:cs="宋体" w:hint="eastAsia"/>
          <w:sz w:val="28"/>
          <w:szCs w:val="28"/>
          <w:u w:color="FFFFFF"/>
        </w:rPr>
        <w:t>技能</w:t>
      </w:r>
      <w:r>
        <w:rPr>
          <w:rFonts w:ascii="宋体" w:eastAsia="宋体" w:hAnsi="宋体" w:cs="宋体" w:hint="eastAsia"/>
          <w:sz w:val="28"/>
          <w:szCs w:val="28"/>
        </w:rPr>
        <w:t>标准和认证体系的建设。到目前为止，我们完成了50多项，包括团体的技术标准和相关的技能标准，金砖+国家的641家单位，1335名专家参与了这项工作。</w:t>
      </w:r>
    </w:p>
    <w:p w:rsidR="00C53488" w:rsidRDefault="000C1D74">
      <w:pPr>
        <w:pStyle w:val="a3"/>
        <w:spacing w:line="360" w:lineRule="auto"/>
        <w:rPr>
          <w:rFonts w:ascii="宋体" w:eastAsia="宋体" w:hAnsi="宋体" w:cs="宋体"/>
          <w:sz w:val="28"/>
          <w:szCs w:val="28"/>
        </w:rPr>
      </w:pPr>
      <w:r w:rsidRPr="000C1D74">
        <w:rPr>
          <w:rFonts w:ascii="宋体" w:eastAsia="宋体" w:hAnsi="宋体" w:cs="宋体" w:hint="eastAsia"/>
          <w:sz w:val="28"/>
          <w:szCs w:val="28"/>
          <w:u w:color="FFFFFF"/>
        </w:rPr>
        <w:t>第二个，</w:t>
      </w:r>
      <w:r w:rsidR="007F21C2">
        <w:rPr>
          <w:rFonts w:ascii="宋体" w:eastAsia="宋体" w:hAnsi="宋体" w:cs="宋体" w:hint="eastAsia"/>
          <w:sz w:val="28"/>
          <w:szCs w:val="28"/>
        </w:rPr>
        <w:t>我们组织了“一带一路”及金砖国家技能发展与技术创新大赛，累计有45万人次参与了赛事和相关的活动。目前，“一带一路”及金砖国家技能发展国际联盟有1800多家会员，金砖+科技创新联盟目前有800多家会员。</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同时，在人才培养方面，金砖工坊在中方首先建立的105家培训基地的基础上，和巴西、和南非、和俄罗斯进行联合培训基地的建设。每年我们都要组织一系列的大讲堂，现在有近30万人次参与了这个大讲堂的相关活动。去年应该是600多人组织参访各个金砖国家，进行技术交流。</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lastRenderedPageBreak/>
        <w:t xml:space="preserve">    标准制定工作整体的路线图，在技能培训方面，整体的工作是围绕着人工智能、数字技术和智能制造这些层面。应该说技术上目前还没有国际标准可遵循，处于一个开发状态。</w:t>
      </w:r>
      <w:r w:rsidR="000C1D74" w:rsidRPr="000C1D74">
        <w:rPr>
          <w:rFonts w:ascii="宋体" w:eastAsia="宋体" w:hAnsi="宋体" w:cs="宋体" w:hint="eastAsia"/>
          <w:sz w:val="28"/>
          <w:szCs w:val="28"/>
          <w:u w:color="FFFFFF"/>
        </w:rPr>
        <w:t>标</w:t>
      </w:r>
      <w:r>
        <w:rPr>
          <w:rFonts w:ascii="宋体" w:eastAsia="宋体" w:hAnsi="宋体" w:cs="宋体" w:hint="eastAsia"/>
          <w:sz w:val="28"/>
          <w:szCs w:val="28"/>
        </w:rPr>
        <w:t>准这个问题，当然我们的工作包括标准的协调统一和标准开发，标准的协调统一虽然已经有标准了，但是真正大家互认也还有一定的难度，但是我们开发新标准，毕竟金砖各国都在参与，相对来讲还容易一些。所以这项工作应该还是进展的比较顺利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2022年12月22日，我们成立了金砖技术</w:t>
      </w:r>
      <w:r w:rsidR="000C1D74" w:rsidRPr="000C1D74">
        <w:rPr>
          <w:rFonts w:ascii="宋体" w:eastAsia="宋体" w:hAnsi="宋体" w:cs="宋体" w:hint="eastAsia"/>
          <w:sz w:val="28"/>
          <w:szCs w:val="28"/>
          <w:u w:color="FFFFFF"/>
        </w:rPr>
        <w:t>和技能</w:t>
      </w:r>
      <w:r>
        <w:rPr>
          <w:rFonts w:ascii="宋体" w:eastAsia="宋体" w:hAnsi="宋体" w:cs="宋体" w:hint="eastAsia"/>
          <w:sz w:val="28"/>
          <w:szCs w:val="28"/>
        </w:rPr>
        <w:t>标准化</w:t>
      </w:r>
      <w:r w:rsidR="000C1D74" w:rsidRPr="000C1D74">
        <w:rPr>
          <w:rFonts w:ascii="宋体" w:eastAsia="宋体" w:hAnsi="宋体" w:cs="宋体" w:hint="eastAsia"/>
          <w:sz w:val="28"/>
          <w:szCs w:val="28"/>
          <w:u w:color="FFFFFF"/>
        </w:rPr>
        <w:t>技术</w:t>
      </w:r>
      <w:r>
        <w:rPr>
          <w:rFonts w:ascii="宋体" w:eastAsia="宋体" w:hAnsi="宋体" w:cs="宋体" w:hint="eastAsia"/>
          <w:sz w:val="28"/>
          <w:szCs w:val="28"/>
        </w:rPr>
        <w:t>委员会。同时，我们这个工作机构-金砖</w:t>
      </w:r>
      <w:r w:rsidR="000C1D74" w:rsidRPr="000C1D74">
        <w:rPr>
          <w:rFonts w:ascii="宋体" w:eastAsia="宋体" w:hAnsi="宋体" w:cs="宋体" w:hint="eastAsia"/>
          <w:sz w:val="28"/>
          <w:szCs w:val="28"/>
          <w:u w:color="FFFFFF"/>
        </w:rPr>
        <w:t>技能和</w:t>
      </w:r>
      <w:r>
        <w:rPr>
          <w:rFonts w:ascii="宋体" w:eastAsia="宋体" w:hAnsi="宋体" w:cs="宋体" w:hint="eastAsia"/>
          <w:sz w:val="28"/>
          <w:szCs w:val="28"/>
        </w:rPr>
        <w:t>技术标准化技术委员会，在金砖各国成立了它的分支机构，然后各国共同组建工作组，各国的专家来参加这项工作。右边这个签字的是我们形成的统一的章程版本。</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制定的标准，通过金砖国家团体标准信息平台来发布，这里有中文平台和英文平台，发布各项信息。这是</w:t>
      </w:r>
      <w:r w:rsidR="000C1D74" w:rsidRPr="000C1D74">
        <w:rPr>
          <w:rFonts w:ascii="宋体" w:eastAsia="宋体" w:hAnsi="宋体" w:cs="宋体" w:hint="eastAsia"/>
          <w:sz w:val="28"/>
          <w:szCs w:val="28"/>
          <w:u w:color="FFFFFF"/>
        </w:rPr>
        <w:t>我们其中</w:t>
      </w:r>
      <w:r>
        <w:rPr>
          <w:rFonts w:ascii="宋体" w:eastAsia="宋体" w:hAnsi="宋体" w:cs="宋体" w:hint="eastAsia"/>
          <w:sz w:val="28"/>
          <w:szCs w:val="28"/>
        </w:rPr>
        <w:t>的一个案例，机器学习与大数据金砖团体标准的</w:t>
      </w:r>
      <w:r w:rsidR="000C1D74" w:rsidRPr="000C1D74">
        <w:rPr>
          <w:rFonts w:ascii="宋体" w:eastAsia="宋体" w:hAnsi="宋体" w:cs="宋体" w:hint="eastAsia"/>
          <w:sz w:val="28"/>
          <w:szCs w:val="28"/>
          <w:u w:color="FFFFFF"/>
        </w:rPr>
        <w:t>板式和</w:t>
      </w:r>
      <w:r>
        <w:rPr>
          <w:rFonts w:ascii="宋体" w:eastAsia="宋体" w:hAnsi="宋体" w:cs="宋体" w:hint="eastAsia"/>
          <w:sz w:val="28"/>
          <w:szCs w:val="28"/>
        </w:rPr>
        <w:t>样本。</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标准制定这项工作得到了各个国家和金砖国家工商理事会的认可，在2024年金砖解决方案竞赛最佳合作项目奖，他获得了最高奖，商务部的领导也对这项工作表示了支持和祝贺。</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这是标准制定，同时也是金砖</w:t>
      </w:r>
      <w:r w:rsidR="000C1D74" w:rsidRPr="000C1D74">
        <w:rPr>
          <w:rFonts w:ascii="宋体" w:eastAsia="宋体" w:hAnsi="宋体" w:cs="宋体" w:hint="eastAsia"/>
          <w:sz w:val="28"/>
          <w:szCs w:val="28"/>
          <w:u w:color="FFFFFF"/>
        </w:rPr>
        <w:t>技能</w:t>
      </w:r>
      <w:r>
        <w:rPr>
          <w:rFonts w:ascii="宋体" w:eastAsia="宋体" w:hAnsi="宋体" w:cs="宋体" w:hint="eastAsia"/>
          <w:sz w:val="28"/>
          <w:szCs w:val="28"/>
        </w:rPr>
        <w:t>护照技术的一个基础，一个重要环节。我们有了标准之后，</w:t>
      </w:r>
      <w:r w:rsidR="000C1D74" w:rsidRPr="000C1D74">
        <w:rPr>
          <w:rFonts w:ascii="宋体" w:eastAsia="宋体" w:hAnsi="宋体" w:cs="宋体" w:hint="eastAsia"/>
          <w:sz w:val="28"/>
          <w:szCs w:val="28"/>
          <w:u w:color="FFFFFF"/>
        </w:rPr>
        <w:t>技能</w:t>
      </w:r>
      <w:r>
        <w:rPr>
          <w:rFonts w:ascii="宋体" w:eastAsia="宋体" w:hAnsi="宋体" w:cs="宋体" w:hint="eastAsia"/>
          <w:sz w:val="28"/>
          <w:szCs w:val="28"/>
        </w:rPr>
        <w:t>护照是一个技能水</w:t>
      </w:r>
      <w:r>
        <w:rPr>
          <w:rFonts w:ascii="宋体" w:eastAsia="宋体" w:hAnsi="宋体" w:cs="宋体" w:hint="eastAsia"/>
          <w:sz w:val="28"/>
          <w:szCs w:val="28"/>
        </w:rPr>
        <w:lastRenderedPageBreak/>
        <w:t>平的认证，就像托福成绩一样，表征一个人的英文水平。当然标准就是最重要的，这项工作金砖各国都在实施。当然，俄罗斯他们已经在2018年、2019年就可以持证上岗了，其他金砖国家也在颁发这个证书，但是最终的目标，大家可以通过技能护照都可以互通，并且持证上岗。所以这是我们重要的在人才培养方面的计划。</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同时，我们也开展了一些课题研究，包括金砖国家标准化互认机制和路径的探索。包括未来十年新兴技术和技能转型的研究，包括金砖国家职业技能竞赛相关的组织服务的</w:t>
      </w:r>
      <w:r w:rsidR="000C1D74" w:rsidRPr="000C1D74">
        <w:rPr>
          <w:rFonts w:ascii="宋体" w:eastAsia="宋体" w:hAnsi="宋体" w:cs="宋体" w:hint="eastAsia"/>
          <w:sz w:val="28"/>
          <w:szCs w:val="28"/>
          <w:u w:color="FFFFFF"/>
        </w:rPr>
        <w:t>工作开发</w:t>
      </w:r>
      <w:r>
        <w:rPr>
          <w:rFonts w:ascii="宋体" w:eastAsia="宋体" w:hAnsi="宋体" w:cs="宋体" w:hint="eastAsia"/>
          <w:sz w:val="28"/>
          <w:szCs w:val="28"/>
        </w:rPr>
        <w:t>。</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第二项工作，金砖工坊的建设以及金砖学院的建设，这是两个层面，我刚刚简单介绍了一下。目前，我们在国内的105家培训基地的基础上，和其他国家建立金砖工坊，金砖工坊是一个短期培训的，围绕着学校和社会进行合作培训的基地。金砖合作办学就是一个学历教育了，当然这里面也包括学生的交流和留学生的交流。</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围绕着这些工作，我们签署了一些协议，比如说在重庆市教委的支持下，</w:t>
      </w:r>
      <w:r w:rsidR="000C1D74" w:rsidRPr="000C1D74">
        <w:rPr>
          <w:rFonts w:ascii="宋体" w:eastAsia="宋体" w:hAnsi="宋体" w:cs="宋体" w:hint="eastAsia"/>
          <w:sz w:val="28"/>
          <w:szCs w:val="28"/>
          <w:u w:color="FFFFFF"/>
        </w:rPr>
        <w:t>与</w:t>
      </w:r>
      <w:r>
        <w:rPr>
          <w:rFonts w:ascii="宋体" w:eastAsia="宋体" w:hAnsi="宋体" w:cs="宋体" w:hint="eastAsia"/>
          <w:sz w:val="28"/>
          <w:szCs w:val="28"/>
        </w:rPr>
        <w:t>重庆市教科院牵头，现在参与了重庆市6所学校，跟南非城际间建设的培训基地，也就是金砖工坊。举个例子，在2023年农业物联网这个项目的建设，这个培训基地是在南非德班，我们捐赠平台，很受对方的欢迎。第一，他可以用于学生的</w:t>
      </w:r>
      <w:r w:rsidR="000C1D74" w:rsidRPr="000C1D74">
        <w:rPr>
          <w:rFonts w:ascii="宋体" w:eastAsia="宋体" w:hAnsi="宋体" w:cs="宋体" w:hint="eastAsia"/>
          <w:sz w:val="28"/>
          <w:szCs w:val="28"/>
          <w:u w:color="FFFFFF"/>
        </w:rPr>
        <w:t>配。</w:t>
      </w:r>
      <w:r>
        <w:rPr>
          <w:rFonts w:ascii="宋体" w:eastAsia="宋体" w:hAnsi="宋体" w:cs="宋体" w:hint="eastAsia"/>
          <w:sz w:val="28"/>
          <w:szCs w:val="28"/>
        </w:rPr>
        <w:t>第二，他可以用于当地农民的培训，</w:t>
      </w:r>
      <w:r>
        <w:rPr>
          <w:rFonts w:ascii="宋体" w:eastAsia="宋体" w:hAnsi="宋体" w:cs="宋体" w:hint="eastAsia"/>
          <w:sz w:val="28"/>
          <w:szCs w:val="28"/>
        </w:rPr>
        <w:lastRenderedPageBreak/>
        <w:t>同时他可以做实验，根据里面的温度、湿度的环境培养一些蔬菜、水果，做这种实验。所以他的</w:t>
      </w:r>
      <w:r w:rsidR="000C1D74" w:rsidRPr="000C1D74">
        <w:rPr>
          <w:rFonts w:ascii="宋体" w:eastAsia="宋体" w:hAnsi="宋体" w:cs="宋体" w:hint="eastAsia"/>
          <w:sz w:val="28"/>
          <w:szCs w:val="28"/>
          <w:u w:color="FFFFFF"/>
        </w:rPr>
        <w:t>农业部</w:t>
      </w:r>
      <w:r>
        <w:rPr>
          <w:rFonts w:ascii="宋体" w:eastAsia="宋体" w:hAnsi="宋体" w:cs="宋体" w:hint="eastAsia"/>
          <w:sz w:val="28"/>
          <w:szCs w:val="28"/>
        </w:rPr>
        <w:t>的部长对这个事情也很高兴，这是我们在互访时的一些交流场面，这也是中国的技术和装备，做蘑菇、灵芝。这是室内车间的图片。同时，我们还和德班理工、西北大学，还有其他的一些职业院校来共建金砖工坊和合作办学的一些场景。</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合作办学的工作是在金砖工坊的基础上的合作提升，目前南非已经准备出来一个场地，原来已经有合作经验的这些金砖工坊，联合开始计划进行学历教育。</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金砖大赛是从2017年开始，这是我们金砖合作中被金砖各国都认可的</w:t>
      </w:r>
      <w:r w:rsidR="000C1D74" w:rsidRPr="000C1D74">
        <w:rPr>
          <w:rFonts w:ascii="宋体" w:eastAsia="宋体" w:hAnsi="宋体" w:cs="宋体" w:hint="eastAsia"/>
          <w:sz w:val="28"/>
          <w:szCs w:val="28"/>
          <w:u w:color="FFFFFF"/>
        </w:rPr>
        <w:t>，</w:t>
      </w:r>
      <w:r>
        <w:rPr>
          <w:rFonts w:ascii="宋体" w:eastAsia="宋体" w:hAnsi="宋体" w:cs="宋体" w:hint="eastAsia"/>
          <w:sz w:val="28"/>
          <w:szCs w:val="28"/>
        </w:rPr>
        <w:t>各个轮值主席国都在推动金砖大赛这项工作。到目前为止，有超过45万人次参加了竞赛和相关的活动。它的赛区包括中国分赛区、南非分赛区、巴西分赛区和俄罗斯分赛区，大家针对不同的赛项来组织比赛，互相参加比赛。这是金砖大赛的一些场景。这个赛事也得到了教育部、人社部和相关部委的支持，2022年中国作为轮值主席国，教育部牵头，教育部、人社部、工商理事会，共同主办了这个比赛。</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这是2023年在南非举行的比赛，中方是296人到现场参赛。2024年在俄罗斯作为轮值主席国，在喀山参加的比赛，我们一共有150余人参加了比赛。同时我们在技术创新方面，在国内500多个项目里面遴选了17个优秀赛项，到巴西参加交流。在圣保罗、里约热内卢、圣塔卡特林纳、克罗索州进</w:t>
      </w:r>
      <w:r>
        <w:rPr>
          <w:rFonts w:ascii="宋体" w:eastAsia="宋体" w:hAnsi="宋体" w:cs="宋体" w:hint="eastAsia"/>
          <w:sz w:val="28"/>
          <w:szCs w:val="28"/>
        </w:rPr>
        <w:lastRenderedPageBreak/>
        <w:t>行交流。</w:t>
      </w:r>
      <w:r w:rsidR="000C1D74" w:rsidRPr="000C1D74">
        <w:rPr>
          <w:rFonts w:ascii="宋体" w:eastAsia="宋体" w:hAnsi="宋体" w:cs="宋体" w:hint="eastAsia"/>
          <w:sz w:val="28"/>
          <w:szCs w:val="28"/>
          <w:u w:color="FFFFFF"/>
        </w:rPr>
        <w:t>这是</w:t>
      </w:r>
      <w:r>
        <w:rPr>
          <w:rFonts w:ascii="宋体" w:eastAsia="宋体" w:hAnsi="宋体" w:cs="宋体" w:hint="eastAsia"/>
          <w:sz w:val="28"/>
          <w:szCs w:val="28"/>
        </w:rPr>
        <w:t>在南非，得到南非高等教育和培训部的支持，他的副部长到现场参与活动。这是一些技术创新赛的场景。</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大讲堂大家都比较熟悉，主要是围绕着人才培养和技术创新的研讨。时间关系，我就不详细介绍了，这是我们曾经组织的大讲堂活动，这也是金砖各国都在轮流举办的。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我们所做的这些工作基础就是联盟。技能发展国际联盟，</w:t>
      </w:r>
      <w:r w:rsidR="000C1D74" w:rsidRPr="000C1D74">
        <w:rPr>
          <w:rFonts w:ascii="宋体" w:eastAsia="宋体" w:hAnsi="宋体" w:cs="宋体" w:hint="eastAsia"/>
          <w:sz w:val="28"/>
          <w:szCs w:val="28"/>
          <w:u w:color="FFFFFF"/>
        </w:rPr>
        <w:t>这是</w:t>
      </w:r>
      <w:r>
        <w:rPr>
          <w:rFonts w:ascii="宋体" w:eastAsia="宋体" w:hAnsi="宋体" w:cs="宋体" w:hint="eastAsia"/>
          <w:sz w:val="28"/>
          <w:szCs w:val="28"/>
        </w:rPr>
        <w:t>从2017年作为成果设计发起，到现在已经一共有1800多家单位会员，主要的工作包括人才的培养、认证、标准的协调统一、竞赛、未来技能开发和国际交流这些层面的工作。我们已经成立了18个专委会来共同推进这项工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科技创新联盟是2024年俄罗斯作为轮值主席国期间，刚刚俄罗斯的西林先生介绍了他的研究项目。共同发起了金砖科技创新联盟，因为发起的时间短，我们现在有800多个单位会员来推动这项工作。具体的工作是两个层面，一个是合作研究，刚刚俄罗斯西林先生已经从需求论的角度上，从物质精神</w:t>
      </w:r>
      <w:r w:rsidR="000C1D74" w:rsidRPr="000C1D74">
        <w:rPr>
          <w:rFonts w:ascii="宋体" w:eastAsia="宋体" w:hAnsi="宋体" w:cs="宋体" w:hint="eastAsia"/>
          <w:sz w:val="28"/>
          <w:szCs w:val="28"/>
          <w:u w:color="FFFFFF"/>
        </w:rPr>
        <w:t>、精神</w:t>
      </w:r>
      <w:r>
        <w:rPr>
          <w:rFonts w:ascii="宋体" w:eastAsia="宋体" w:hAnsi="宋体" w:cs="宋体" w:hint="eastAsia"/>
          <w:sz w:val="28"/>
          <w:szCs w:val="28"/>
        </w:rPr>
        <w:t>层面，马斯洛的理论大家都熟悉，从需求论的角度上来预测未来5年、10年、20年科技创新的发展趋势，最后他要形成一个像元素周期表这样一个规律性的东西，我们认为这是非常有意义的工作，等一下我们要有一个合作开发研究项目的签约仪式。</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这些活动都是我们跟中巴、中南，资源服务中心我们在巴西建立了办事处，也是作为我们资源服务中心，推动中巴</w:t>
      </w:r>
      <w:r>
        <w:rPr>
          <w:rFonts w:ascii="宋体" w:eastAsia="宋体" w:hAnsi="宋体" w:cs="宋体" w:hint="eastAsia"/>
          <w:sz w:val="28"/>
          <w:szCs w:val="28"/>
        </w:rPr>
        <w:lastRenderedPageBreak/>
        <w:t>之间的双边合作。这是一些具体的活动，这是我们跟俄罗斯方开展的一些研讨，当然金砖各国都在参加，包括金砖国家主权基础领导力论坛</w:t>
      </w:r>
      <w:r w:rsidR="000C1D74" w:rsidRPr="000C1D74">
        <w:rPr>
          <w:rFonts w:ascii="宋体" w:eastAsia="宋体" w:hAnsi="宋体" w:cs="宋体" w:hint="eastAsia"/>
          <w:sz w:val="28"/>
          <w:szCs w:val="28"/>
          <w:u w:color="FFFFFF"/>
        </w:rPr>
        <w:t>，等等</w:t>
      </w:r>
      <w:r>
        <w:rPr>
          <w:rFonts w:ascii="宋体" w:eastAsia="宋体" w:hAnsi="宋体" w:cs="宋体" w:hint="eastAsia"/>
          <w:sz w:val="28"/>
          <w:szCs w:val="28"/>
        </w:rPr>
        <w:t>。</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时间关系，国际交流合作我就没有时间详细介绍了。我们在厦门的厦门金砖未来技能发展与技术创新研究院，也是围绕着两个层面展开工作，下面的图片是我们的展示厅，大概有50多项国内的先进技术产品推荐给金砖各国。这是我们在各国的交流活动，时间关系不一一介绍了。</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们今年围绕着上述各项工作，还要逐一推进，重点包括六大区域，第一个是东盟区域，现在东盟，印尼是成员国，马来西亚和泰国是伙伴国，这是我们的一大区域。第二个是中亚区域，包括哈萨克斯坦、乌兹别克斯坦、吉尔吉斯斯坦。第三个是我们已经合作了很久的巴西、南非、俄罗斯。中东重点围绕着新的伙伴国，包括伊朗、阿联酋和沙特。这是我们国内的一些计划的相关活动。</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时间关系，我就不再详细说了。谢谢各位，欢迎各位参加。</w:t>
      </w:r>
    </w:p>
    <w:p w:rsidR="00C53488" w:rsidRDefault="00C53488">
      <w:pPr>
        <w:pStyle w:val="a3"/>
        <w:spacing w:line="360" w:lineRule="auto"/>
        <w:rPr>
          <w:rFonts w:ascii="宋体" w:eastAsia="宋体" w:hAnsi="宋体" w:cs="宋体"/>
          <w:sz w:val="28"/>
          <w:szCs w:val="28"/>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宋敏（主持人）：感谢刘振英理事长的深度分享。刚才他以金砖+</w:t>
      </w:r>
      <w:r w:rsidR="000C1D74" w:rsidRPr="000C1D74">
        <w:rPr>
          <w:rFonts w:ascii="宋体" w:eastAsia="宋体" w:hAnsi="宋体" w:hint="eastAsia"/>
          <w:sz w:val="28"/>
          <w:szCs w:val="28"/>
          <w:u w:color="FFFFFF"/>
          <w:lang w:val="zh-CN"/>
        </w:rPr>
        <w:t>成果设计</w:t>
      </w:r>
      <w:r>
        <w:rPr>
          <w:rFonts w:ascii="宋体" w:eastAsia="宋体" w:hAnsi="宋体" w:hint="eastAsia"/>
          <w:sz w:val="28"/>
          <w:szCs w:val="28"/>
          <w:lang w:val="zh-CN"/>
        </w:rPr>
        <w:t>为纽带，跟我们分享了如何推动新质生产力与可持续发展的全球协同，我想这些想法和做法不仅为中国企业全球化提供了实践范本，更以开放合作的理念诠释了国</w:t>
      </w:r>
      <w:r>
        <w:rPr>
          <w:rFonts w:ascii="宋体" w:eastAsia="宋体" w:hAnsi="宋体" w:hint="eastAsia"/>
          <w:sz w:val="28"/>
          <w:szCs w:val="28"/>
          <w:lang w:val="zh-CN"/>
        </w:rPr>
        <w:lastRenderedPageBreak/>
        <w:t>际合作发展的未来方向。</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通过前面几位专家的主旨报告，让我们清晰地意识到，以技术为动力、以合作为桥梁，才能共筑人类命运共同体的繁荣图景。我相信，本次论坛凝聚的共识与行动，必将为金砖与</w:t>
      </w:r>
      <w:r>
        <w:rPr>
          <w:rFonts w:ascii="宋体" w:eastAsia="宋体" w:hAnsi="宋体"/>
          <w:sz w:val="28"/>
          <w:szCs w:val="28"/>
          <w:lang w:val="zh-CN"/>
        </w:rPr>
        <w:t>“</w:t>
      </w:r>
      <w:r>
        <w:rPr>
          <w:rFonts w:ascii="宋体" w:eastAsia="宋体" w:hAnsi="宋体" w:hint="eastAsia"/>
          <w:sz w:val="28"/>
          <w:szCs w:val="28"/>
          <w:lang w:val="zh-CN"/>
        </w:rPr>
        <w:t>一带一路</w:t>
      </w:r>
      <w:r>
        <w:rPr>
          <w:rFonts w:ascii="宋体" w:eastAsia="宋体" w:hAnsi="宋体"/>
          <w:sz w:val="28"/>
          <w:szCs w:val="28"/>
          <w:lang w:val="zh-CN"/>
        </w:rPr>
        <w:t>”</w:t>
      </w:r>
      <w:r>
        <w:rPr>
          <w:rFonts w:ascii="宋体" w:eastAsia="宋体" w:hAnsi="宋体" w:hint="eastAsia"/>
          <w:sz w:val="28"/>
          <w:szCs w:val="28"/>
          <w:lang w:val="zh-CN"/>
        </w:rPr>
        <w:t>高质量发展注入持久动能。</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下面，让我们共同开启本次论坛的第三部分：成果发布。首先，掌声有请主持人</w:t>
      </w:r>
      <w:r>
        <w:rPr>
          <w:rFonts w:ascii="宋体" w:eastAsia="宋体" w:hAnsi="宋体"/>
          <w:sz w:val="28"/>
          <w:szCs w:val="28"/>
          <w:lang w:val="zh-CN"/>
        </w:rPr>
        <w:t>“</w:t>
      </w:r>
      <w:r>
        <w:rPr>
          <w:rFonts w:ascii="宋体" w:eastAsia="宋体" w:hAnsi="宋体" w:hint="eastAsia"/>
          <w:sz w:val="28"/>
          <w:szCs w:val="28"/>
          <w:lang w:val="zh-CN"/>
        </w:rPr>
        <w:t>一带一路</w:t>
      </w:r>
      <w:r>
        <w:rPr>
          <w:rFonts w:ascii="宋体" w:eastAsia="宋体" w:hAnsi="宋体"/>
          <w:sz w:val="28"/>
          <w:szCs w:val="28"/>
          <w:lang w:val="zh-CN"/>
        </w:rPr>
        <w:t>”</w:t>
      </w:r>
      <w:r>
        <w:rPr>
          <w:rFonts w:ascii="宋体" w:eastAsia="宋体" w:hAnsi="宋体" w:hint="eastAsia"/>
          <w:sz w:val="28"/>
          <w:szCs w:val="28"/>
          <w:lang w:val="zh-CN"/>
        </w:rPr>
        <w:t>暨金砖国家技能发展国际联盟秘书长何薇女士。</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何薇（主持人）：感谢宋敏副会长。尊敬的各位来宾、领导、专家，下面进入本次论坛第三部分</w:t>
      </w:r>
      <w:r>
        <w:rPr>
          <w:rFonts w:ascii="宋体" w:eastAsia="宋体" w:hAnsi="宋体"/>
          <w:sz w:val="28"/>
          <w:szCs w:val="28"/>
          <w:lang w:val="zh-CN"/>
        </w:rPr>
        <w:t>—</w:t>
      </w:r>
      <w:r>
        <w:rPr>
          <w:rFonts w:ascii="宋体" w:eastAsia="宋体" w:hAnsi="宋体" w:hint="eastAsia"/>
          <w:sz w:val="28"/>
          <w:szCs w:val="28"/>
          <w:lang w:val="zh-CN"/>
        </w:rPr>
        <w:t>成果发布。</w:t>
      </w:r>
    </w:p>
    <w:p w:rsidR="00C53488" w:rsidRDefault="007F21C2">
      <w:pPr>
        <w:jc w:val="left"/>
        <w:rPr>
          <w:rFonts w:ascii="宋体" w:eastAsia="宋体" w:hAnsi="宋体"/>
          <w:sz w:val="28"/>
          <w:szCs w:val="28"/>
          <w:lang w:val="zh-CN"/>
        </w:rPr>
      </w:pPr>
      <w:r>
        <w:rPr>
          <w:rFonts w:ascii="宋体" w:eastAsia="宋体" w:hAnsi="宋体"/>
          <w:sz w:val="28"/>
          <w:szCs w:val="28"/>
          <w:lang w:val="zh-CN"/>
        </w:rPr>
        <w:t>“</w:t>
      </w:r>
      <w:r>
        <w:rPr>
          <w:rFonts w:ascii="宋体" w:eastAsia="宋体" w:hAnsi="宋体" w:hint="eastAsia"/>
          <w:sz w:val="28"/>
          <w:szCs w:val="28"/>
          <w:lang w:val="zh-CN"/>
        </w:rPr>
        <w:t>金砖国家新技术平台</w:t>
      </w:r>
      <w:r>
        <w:rPr>
          <w:rFonts w:ascii="宋体" w:eastAsia="宋体" w:hAnsi="宋体"/>
          <w:sz w:val="28"/>
          <w:szCs w:val="28"/>
          <w:lang w:val="zh-CN"/>
        </w:rPr>
        <w:t>”</w:t>
      </w:r>
      <w:r>
        <w:rPr>
          <w:rFonts w:ascii="宋体" w:eastAsia="宋体" w:hAnsi="宋体" w:hint="eastAsia"/>
          <w:sz w:val="28"/>
          <w:szCs w:val="28"/>
          <w:lang w:val="zh-CN"/>
        </w:rPr>
        <w:t>是在金砖国家领导人第十六次会晤《喀山宣言》中提出的重要合作倡议，旨在推动金砖国家在前沿科技领域的协同创新与技术共享。今天，我们将共同见证</w:t>
      </w:r>
      <w:r>
        <w:rPr>
          <w:rFonts w:ascii="宋体" w:eastAsia="宋体" w:hAnsi="宋体"/>
          <w:sz w:val="28"/>
          <w:szCs w:val="28"/>
          <w:lang w:val="zh-CN"/>
        </w:rPr>
        <w:t>“</w:t>
      </w:r>
      <w:r>
        <w:rPr>
          <w:rFonts w:ascii="宋体" w:eastAsia="宋体" w:hAnsi="宋体" w:hint="eastAsia"/>
          <w:sz w:val="28"/>
          <w:szCs w:val="28"/>
          <w:lang w:val="zh-CN"/>
        </w:rPr>
        <w:t>金砖+科技创新联盟</w:t>
      </w:r>
      <w:r>
        <w:rPr>
          <w:rFonts w:ascii="宋体" w:eastAsia="宋体" w:hAnsi="宋体"/>
          <w:sz w:val="28"/>
          <w:szCs w:val="28"/>
          <w:lang w:val="zh-CN"/>
        </w:rPr>
        <w:t>”</w:t>
      </w:r>
      <w:r>
        <w:rPr>
          <w:rFonts w:ascii="宋体" w:eastAsia="宋体" w:hAnsi="宋体" w:hint="eastAsia"/>
          <w:sz w:val="28"/>
          <w:szCs w:val="28"/>
          <w:lang w:val="zh-CN"/>
        </w:rPr>
        <w:t>的正式成立。</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从《喀山宣言》的倡议到今日的务实行动，金砖国家以技术为桥、以创新为帆的协同实践已经迈出了关键步伐。此刻，我们共同迎来这一战略共识的首项成果</w:t>
      </w:r>
      <w:r w:rsidR="000C1D74" w:rsidRPr="000C1D74">
        <w:rPr>
          <w:rFonts w:ascii="宋体" w:eastAsia="宋体" w:hAnsi="宋体"/>
          <w:sz w:val="28"/>
          <w:szCs w:val="28"/>
          <w:u w:color="FFFFFF"/>
          <w:lang w:val="zh-CN"/>
        </w:rPr>
        <w:t>—</w:t>
      </w:r>
      <w:r w:rsidR="000C1D74" w:rsidRPr="000C1D74">
        <w:rPr>
          <w:rFonts w:ascii="宋体" w:eastAsia="宋体" w:hAnsi="宋体" w:hint="eastAsia"/>
          <w:sz w:val="28"/>
          <w:szCs w:val="28"/>
          <w:u w:color="FFFFFF"/>
          <w:lang w:val="zh-CN"/>
        </w:rPr>
        <w:t>金</w:t>
      </w:r>
      <w:r>
        <w:rPr>
          <w:rFonts w:ascii="宋体" w:eastAsia="宋体" w:hAnsi="宋体" w:hint="eastAsia"/>
          <w:sz w:val="28"/>
          <w:szCs w:val="28"/>
          <w:lang w:val="zh-CN"/>
        </w:rPr>
        <w:t>砖国家技术平台发布暨金砖+国家科技创新联盟揭牌仪式，让理念的共鸣转化为共筑未来的行动基石。</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首先进行中俄</w:t>
      </w:r>
      <w:r>
        <w:rPr>
          <w:rFonts w:ascii="宋体" w:eastAsia="宋体" w:hAnsi="宋体"/>
          <w:sz w:val="28"/>
          <w:szCs w:val="28"/>
          <w:lang w:val="zh-CN"/>
        </w:rPr>
        <w:t>“</w:t>
      </w:r>
      <w:r>
        <w:rPr>
          <w:rFonts w:ascii="宋体" w:eastAsia="宋体" w:hAnsi="宋体" w:hint="eastAsia"/>
          <w:sz w:val="28"/>
          <w:szCs w:val="28"/>
          <w:lang w:val="zh-CN"/>
        </w:rPr>
        <w:t>金砖国家国际技术平台发布签约仪式</w:t>
      </w:r>
      <w:r>
        <w:rPr>
          <w:rFonts w:ascii="宋体" w:eastAsia="宋体" w:hAnsi="宋体"/>
          <w:sz w:val="28"/>
          <w:szCs w:val="28"/>
          <w:lang w:val="zh-CN"/>
        </w:rPr>
        <w:t>”</w:t>
      </w:r>
      <w:r>
        <w:rPr>
          <w:rFonts w:ascii="宋体" w:eastAsia="宋体" w:hAnsi="宋体" w:hint="eastAsia"/>
          <w:sz w:val="28"/>
          <w:szCs w:val="28"/>
          <w:lang w:val="zh-CN"/>
        </w:rPr>
        <w:t>，有请</w:t>
      </w:r>
      <w:r>
        <w:rPr>
          <w:rFonts w:ascii="宋体" w:eastAsia="宋体" w:hAnsi="宋体"/>
          <w:sz w:val="28"/>
          <w:szCs w:val="28"/>
          <w:lang w:val="zh-CN"/>
        </w:rPr>
        <w:t>“</w:t>
      </w:r>
      <w:r>
        <w:rPr>
          <w:rFonts w:ascii="宋体" w:eastAsia="宋体" w:hAnsi="宋体" w:hint="eastAsia"/>
          <w:sz w:val="28"/>
          <w:szCs w:val="28"/>
          <w:lang w:val="zh-CN"/>
        </w:rPr>
        <w:t>一带一路</w:t>
      </w:r>
      <w:r>
        <w:rPr>
          <w:rFonts w:ascii="宋体" w:eastAsia="宋体" w:hAnsi="宋体"/>
          <w:sz w:val="28"/>
          <w:szCs w:val="28"/>
          <w:lang w:val="zh-CN"/>
        </w:rPr>
        <w:t>”</w:t>
      </w:r>
      <w:r>
        <w:rPr>
          <w:rFonts w:ascii="宋体" w:eastAsia="宋体" w:hAnsi="宋体" w:hint="eastAsia"/>
          <w:sz w:val="28"/>
          <w:szCs w:val="28"/>
          <w:lang w:val="zh-CN"/>
        </w:rPr>
        <w:t>暨金砖国家技能发展国际联盟刘振英理事</w:t>
      </w:r>
      <w:r>
        <w:rPr>
          <w:rFonts w:ascii="宋体" w:eastAsia="宋体" w:hAnsi="宋体" w:hint="eastAsia"/>
          <w:sz w:val="28"/>
          <w:szCs w:val="28"/>
          <w:lang w:val="zh-CN"/>
        </w:rPr>
        <w:lastRenderedPageBreak/>
        <w:t>长、俄罗斯国家技术倡议平台执行董事安德列·西林就中俄技术创新战略合作进行签约，有请两位！</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同时，有请于军主任、福斯托·皮纳托议员、张勤院士、罗晖党组、余华荣书记、西拉姆院士、</w:t>
      </w:r>
      <w:r w:rsidR="000C1D74" w:rsidRPr="000C1D74">
        <w:rPr>
          <w:rFonts w:ascii="宋体" w:eastAsia="宋体" w:hAnsi="宋体" w:hint="eastAsia"/>
          <w:sz w:val="28"/>
          <w:szCs w:val="28"/>
          <w:u w:color="FFFFFF"/>
          <w:lang w:val="zh-CN"/>
        </w:rPr>
        <w:t>周伟</w:t>
      </w:r>
      <w:r>
        <w:rPr>
          <w:rFonts w:ascii="宋体" w:eastAsia="宋体" w:hAnsi="宋体" w:hint="eastAsia"/>
          <w:sz w:val="28"/>
          <w:szCs w:val="28"/>
          <w:lang w:val="zh-CN"/>
        </w:rPr>
        <w:t>教授、马普勒·恩坎瓦主席等共同见证这一重要时刻。</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（签约仪式）</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何薇（主持人）：恭喜中俄技术创新战略合作协议签约成功，请各位领导一同合影留念！</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请两位领导起身，各位领导稍等片刻。我们进入金砖+国家科技创新联盟环节。</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金砖+国家科技创新联盟由金砖国家技创组共同推动，聚焦科技普及、人才共育与技术转化，是深化协同创新的重要载体。让我们以热烈的掌声有请刘振英理事长、安德列·西林执行董事，与各位嘉宾共同为</w:t>
      </w:r>
      <w:r>
        <w:rPr>
          <w:rFonts w:ascii="宋体" w:eastAsia="宋体" w:hAnsi="宋体"/>
          <w:sz w:val="28"/>
          <w:szCs w:val="28"/>
          <w:lang w:val="zh-CN"/>
        </w:rPr>
        <w:t>“</w:t>
      </w:r>
      <w:r>
        <w:rPr>
          <w:rFonts w:ascii="宋体" w:eastAsia="宋体" w:hAnsi="宋体" w:hint="eastAsia"/>
          <w:sz w:val="28"/>
          <w:szCs w:val="28"/>
          <w:lang w:val="zh-CN"/>
        </w:rPr>
        <w:t>金砖+国家科技创新联盟</w:t>
      </w:r>
      <w:r>
        <w:rPr>
          <w:rFonts w:ascii="宋体" w:eastAsia="宋体" w:hAnsi="宋体"/>
          <w:sz w:val="28"/>
          <w:szCs w:val="28"/>
          <w:lang w:val="zh-CN"/>
        </w:rPr>
        <w:t>”</w:t>
      </w:r>
      <w:r>
        <w:rPr>
          <w:rFonts w:ascii="宋体" w:eastAsia="宋体" w:hAnsi="宋体" w:hint="eastAsia"/>
          <w:sz w:val="28"/>
          <w:szCs w:val="28"/>
          <w:lang w:val="zh-CN"/>
        </w:rPr>
        <w:t>揭牌！</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（揭牌仪式）</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何薇（主持人）：祝贺金砖+国家科技创新联盟揭牌！请各位领导移步至席位就座，谢谢！</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接下来进入第二个环节，金砖工坊作为</w:t>
      </w:r>
      <w:r>
        <w:rPr>
          <w:rFonts w:ascii="宋体" w:eastAsia="宋体" w:hAnsi="宋体"/>
          <w:sz w:val="28"/>
          <w:szCs w:val="28"/>
          <w:lang w:val="zh-CN"/>
        </w:rPr>
        <w:t>“</w:t>
      </w:r>
      <w:r>
        <w:rPr>
          <w:rFonts w:ascii="宋体" w:eastAsia="宋体" w:hAnsi="宋体" w:hint="eastAsia"/>
          <w:sz w:val="28"/>
          <w:szCs w:val="28"/>
          <w:lang w:val="zh-CN"/>
        </w:rPr>
        <w:t>产教融合</w:t>
      </w:r>
      <w:r>
        <w:rPr>
          <w:rFonts w:ascii="宋体" w:eastAsia="宋体" w:hAnsi="宋体"/>
          <w:sz w:val="28"/>
          <w:szCs w:val="28"/>
          <w:lang w:val="zh-CN"/>
        </w:rPr>
        <w:t>”</w:t>
      </w:r>
      <w:r>
        <w:rPr>
          <w:rFonts w:ascii="宋体" w:eastAsia="宋体" w:hAnsi="宋体" w:hint="eastAsia"/>
          <w:sz w:val="28"/>
          <w:szCs w:val="28"/>
          <w:lang w:val="zh-CN"/>
        </w:rPr>
        <w:t>的国际品牌，依托国内90余个国际训练基地，与南非、俄罗斯、</w:t>
      </w:r>
      <w:r>
        <w:rPr>
          <w:rFonts w:ascii="宋体" w:eastAsia="宋体" w:hAnsi="宋体" w:hint="eastAsia"/>
          <w:sz w:val="28"/>
          <w:szCs w:val="28"/>
          <w:lang w:val="zh-CN"/>
        </w:rPr>
        <w:lastRenderedPageBreak/>
        <w:t>巴西、吉尔吉斯斯坦地方政府、大学和相关机构签订了30余份谅解备忘录，通过技术培训、标准互认及技能护照计划，助力国际产能合作。</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2024年11月，在金砖国家工商理事会中方、南非技创组的支持和指导下，财智未来（北京）教育科技有限公司与南非西北大学共建的金砖工坊（机器人流程自动化方向）正式落地，开启海外实践新篇章。现在，请财智未来北京教育科技有限公司代表上台，让我们邀请中方技创组主席刘振英博士、南非技创组主席马普勒·恩坎瓦女士共同为财智未来（北京）教育科技有限公司授牌！</w:t>
      </w:r>
    </w:p>
    <w:p w:rsidR="00C53488" w:rsidRDefault="007F21C2">
      <w:pPr>
        <w:ind w:firstLineChars="200" w:firstLine="560"/>
        <w:jc w:val="left"/>
        <w:rPr>
          <w:rFonts w:ascii="宋体" w:eastAsia="宋体" w:hAnsi="宋体"/>
          <w:sz w:val="28"/>
          <w:szCs w:val="28"/>
          <w:lang w:val="zh-CN"/>
        </w:rPr>
      </w:pPr>
      <w:r>
        <w:rPr>
          <w:rFonts w:ascii="宋体" w:eastAsia="宋体" w:hAnsi="宋体" w:hint="eastAsia"/>
          <w:sz w:val="28"/>
          <w:szCs w:val="28"/>
          <w:lang w:val="zh-CN"/>
        </w:rPr>
        <w:t>（授牌仪式）</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何薇（主持人）：感谢各位领导、嘉宾，请各位领导移步至席位就座。谢谢。金砖工坊的落地标志着产教融合迈向国际化纵深。</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接下来，让我们共同启动第三项成果发布：金砖+国家未来技能和创新技术人才培养项目</w:t>
      </w:r>
      <w:r w:rsidR="000C1D74" w:rsidRPr="000C1D74">
        <w:rPr>
          <w:rFonts w:ascii="宋体" w:eastAsia="宋体" w:hAnsi="宋体" w:hint="eastAsia"/>
          <w:sz w:val="28"/>
          <w:szCs w:val="28"/>
          <w:u w:color="FFFFFF"/>
          <w:lang w:val="zh-CN"/>
        </w:rPr>
        <w:t>启动</w:t>
      </w:r>
      <w:r>
        <w:rPr>
          <w:rFonts w:ascii="宋体" w:eastAsia="宋体" w:hAnsi="宋体" w:hint="eastAsia"/>
          <w:sz w:val="28"/>
          <w:szCs w:val="28"/>
          <w:lang w:val="zh-CN"/>
        </w:rPr>
        <w:t>。</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有请于军副主任、福斯托·皮纳托议员、刘振英主席、张勤院士、罗晖党组、余华荣书记、西拉姆院士、安德列·西林执行董事、马普勒·恩坎瓦主席、卡洛斯先生共同启动2025第九届</w:t>
      </w:r>
      <w:r>
        <w:rPr>
          <w:rFonts w:ascii="宋体" w:eastAsia="宋体" w:hAnsi="宋体"/>
          <w:sz w:val="28"/>
          <w:szCs w:val="28"/>
          <w:lang w:val="zh-CN"/>
        </w:rPr>
        <w:t>“</w:t>
      </w:r>
      <w:r>
        <w:rPr>
          <w:rFonts w:ascii="宋体" w:eastAsia="宋体" w:hAnsi="宋体" w:hint="eastAsia"/>
          <w:sz w:val="28"/>
          <w:szCs w:val="28"/>
          <w:lang w:val="zh-CN"/>
        </w:rPr>
        <w:t>一带一路</w:t>
      </w:r>
      <w:r>
        <w:rPr>
          <w:rFonts w:ascii="宋体" w:eastAsia="宋体" w:hAnsi="宋体"/>
          <w:sz w:val="28"/>
          <w:szCs w:val="28"/>
          <w:lang w:val="zh-CN"/>
        </w:rPr>
        <w:t>”</w:t>
      </w:r>
      <w:r>
        <w:rPr>
          <w:rFonts w:ascii="宋体" w:eastAsia="宋体" w:hAnsi="宋体" w:hint="eastAsia"/>
          <w:sz w:val="28"/>
          <w:szCs w:val="28"/>
          <w:lang w:val="zh-CN"/>
        </w:rPr>
        <w:t>暨金砖国家技能发展与技术创新大赛，2025金砖国家职业技能大赛。</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lastRenderedPageBreak/>
        <w:t xml:space="preserve">    （启动仪式）</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何薇（主持人）：感谢各位领导。</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成果发布环节到此全部结束。接下来进入论坛的第四部分，有请中国建材机械工业协会常务副会长兼秘书长王玉敏女士上台主持专题报告部分，有请！</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王玉敏（主持人）：各位领导、嘉宾</w:t>
      </w:r>
      <w:r w:rsidR="000C1D74" w:rsidRPr="000C1D74">
        <w:rPr>
          <w:rFonts w:ascii="宋体" w:eastAsia="宋体" w:hAnsi="宋体" w:hint="eastAsia"/>
          <w:sz w:val="28"/>
          <w:szCs w:val="28"/>
          <w:u w:color="FFFFFF"/>
          <w:lang w:val="zh-CN"/>
        </w:rPr>
        <w:t>，</w:t>
      </w:r>
      <w:r>
        <w:rPr>
          <w:rFonts w:ascii="宋体" w:eastAsia="宋体" w:hAnsi="宋体" w:hint="eastAsia"/>
          <w:sz w:val="28"/>
          <w:szCs w:val="28"/>
          <w:lang w:val="zh-CN"/>
        </w:rPr>
        <w:t>金砖技术合作的丰硕成果已</w:t>
      </w:r>
      <w:r w:rsidR="000C1D74" w:rsidRPr="000C1D74">
        <w:rPr>
          <w:rFonts w:ascii="宋体" w:eastAsia="宋体" w:hAnsi="宋体" w:hint="eastAsia"/>
          <w:sz w:val="28"/>
          <w:szCs w:val="28"/>
          <w:u w:color="FFFFFF"/>
          <w:lang w:val="zh-CN"/>
        </w:rPr>
        <w:t>瞄定</w:t>
      </w:r>
      <w:r>
        <w:rPr>
          <w:rFonts w:ascii="宋体" w:eastAsia="宋体" w:hAnsi="宋体" w:hint="eastAsia"/>
          <w:sz w:val="28"/>
          <w:szCs w:val="28"/>
          <w:lang w:val="zh-CN"/>
        </w:rPr>
        <w:t>航向，而创新的永续动力源于人才根基。</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接下来，让我们聚焦</w:t>
      </w:r>
      <w:r>
        <w:rPr>
          <w:rFonts w:ascii="宋体" w:eastAsia="宋体" w:hAnsi="宋体"/>
          <w:sz w:val="28"/>
          <w:szCs w:val="28"/>
          <w:lang w:val="zh-CN"/>
        </w:rPr>
        <w:t>“</w:t>
      </w:r>
      <w:r>
        <w:rPr>
          <w:rFonts w:ascii="宋体" w:eastAsia="宋体" w:hAnsi="宋体" w:hint="eastAsia"/>
          <w:sz w:val="28"/>
          <w:szCs w:val="28"/>
          <w:lang w:val="zh-CN"/>
        </w:rPr>
        <w:t>卓越工程师与技术人才培养</w:t>
      </w:r>
      <w:r>
        <w:rPr>
          <w:rFonts w:ascii="宋体" w:eastAsia="宋体" w:hAnsi="宋体"/>
          <w:sz w:val="28"/>
          <w:szCs w:val="28"/>
          <w:lang w:val="zh-CN"/>
        </w:rPr>
        <w:t>”</w:t>
      </w:r>
      <w:r>
        <w:rPr>
          <w:rFonts w:ascii="宋体" w:eastAsia="宋体" w:hAnsi="宋体" w:hint="eastAsia"/>
          <w:sz w:val="28"/>
          <w:szCs w:val="28"/>
          <w:lang w:val="zh-CN"/>
        </w:rPr>
        <w:t>这一核心命题，聆听如何以机制革新与路径突破，铸就金砖国家高质量发展的智力引擎。</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首先，有请印度尼西亚国家研究和创新机构理事会负责人崔丽·孟庞尼·伊斯肯达尔女士为我们带来题为</w:t>
      </w:r>
      <w:r>
        <w:rPr>
          <w:rFonts w:ascii="宋体" w:eastAsia="宋体" w:hAnsi="宋体"/>
          <w:sz w:val="28"/>
          <w:szCs w:val="28"/>
          <w:lang w:val="zh-CN"/>
        </w:rPr>
        <w:t>“</w:t>
      </w:r>
      <w:r>
        <w:rPr>
          <w:rFonts w:ascii="宋体" w:eastAsia="宋体" w:hAnsi="宋体" w:hint="eastAsia"/>
          <w:sz w:val="28"/>
          <w:szCs w:val="28"/>
          <w:lang w:val="zh-CN"/>
        </w:rPr>
        <w:t>金砖国家技术突破和产业创新之路</w:t>
      </w:r>
      <w:r>
        <w:rPr>
          <w:rFonts w:ascii="宋体" w:eastAsia="宋体" w:hAnsi="宋体"/>
          <w:sz w:val="28"/>
          <w:szCs w:val="28"/>
          <w:lang w:val="zh-CN"/>
        </w:rPr>
        <w:t>”</w:t>
      </w:r>
      <w:r>
        <w:rPr>
          <w:rFonts w:ascii="宋体" w:eastAsia="宋体" w:hAnsi="宋体" w:hint="eastAsia"/>
          <w:sz w:val="28"/>
          <w:szCs w:val="28"/>
          <w:lang w:val="zh-CN"/>
        </w:rPr>
        <w:t>的演讲，大家欢迎！</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崔丽·孟庞尼·伊斯肯达尔：大家好，女士们，先生们，我是来自印度尼西亚的研究和创新机构的代表。我们这个机构是致力于为印度尼西亚和其他东盟国家、非洲进行农村电气化可再生能源方面的探索。今天我非常荣幸跟大家分享我们在技术突破和工业创新方面取得的进展，尤其是和金砖国家的合作。因为我们有非常多的进步和技术，有很多的创新，</w:t>
      </w:r>
      <w:r>
        <w:rPr>
          <w:rFonts w:ascii="宋体" w:eastAsia="宋体" w:hAnsi="宋体" w:hint="eastAsia"/>
          <w:sz w:val="28"/>
          <w:szCs w:val="28"/>
          <w:lang w:val="zh-CN"/>
        </w:rPr>
        <w:lastRenderedPageBreak/>
        <w:t>所以今天我其实不打算讨论技术和创新</w:t>
      </w:r>
      <w:r w:rsidR="000C1D74" w:rsidRPr="000C1D74">
        <w:rPr>
          <w:rFonts w:ascii="宋体" w:eastAsia="宋体" w:hAnsi="宋体" w:hint="eastAsia"/>
          <w:sz w:val="28"/>
          <w:szCs w:val="28"/>
          <w:u w:color="FFFFFF"/>
          <w:lang w:val="zh-CN"/>
        </w:rPr>
        <w:t>本身</w:t>
      </w:r>
      <w:r>
        <w:rPr>
          <w:rFonts w:ascii="宋体" w:eastAsia="宋体" w:hAnsi="宋体" w:hint="eastAsia"/>
          <w:sz w:val="28"/>
          <w:szCs w:val="28"/>
          <w:lang w:val="zh-CN"/>
        </w:rPr>
        <w:t>这个话题，也不想谈论一些老生常谈的话题，我想跟大家谈一些我认为新的话题，尤其是对我们来说非常重要的话题。</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每当我们谈论技术的探索和突破的时候，我们都会提到工业创新，但是我们同时要考虑在这些过程进行的时候我们要如何保护地球。作为一个印尼人，我想分享印尼和其他一些</w:t>
      </w:r>
      <w:r w:rsidR="000C1D74" w:rsidRPr="000C1D74">
        <w:rPr>
          <w:rFonts w:ascii="宋体" w:eastAsia="宋体" w:hAnsi="宋体" w:hint="eastAsia"/>
          <w:sz w:val="28"/>
          <w:szCs w:val="28"/>
          <w:u w:color="FFFFFF"/>
          <w:lang w:val="zh-CN"/>
        </w:rPr>
        <w:t>类似</w:t>
      </w:r>
      <w:r>
        <w:rPr>
          <w:rFonts w:ascii="宋体" w:eastAsia="宋体" w:hAnsi="宋体" w:hint="eastAsia"/>
          <w:sz w:val="28"/>
          <w:szCs w:val="28"/>
          <w:lang w:val="zh-CN"/>
        </w:rPr>
        <w:t>国家的视角。在我们国内，你可以对比一下欧洲，其实相当于跨越了都柏林到安卡拉的长度</w:t>
      </w:r>
      <w:r w:rsidR="000C1D74" w:rsidRPr="000C1D74">
        <w:rPr>
          <w:rFonts w:ascii="宋体" w:eastAsia="宋体" w:hAnsi="宋体" w:hint="eastAsia"/>
          <w:sz w:val="28"/>
          <w:szCs w:val="28"/>
          <w:u w:color="FFFFFF"/>
          <w:lang w:val="zh-CN"/>
        </w:rPr>
        <w:t>跨度</w:t>
      </w:r>
      <w:r>
        <w:rPr>
          <w:rFonts w:ascii="宋体" w:eastAsia="宋体" w:hAnsi="宋体" w:hint="eastAsia"/>
          <w:sz w:val="28"/>
          <w:szCs w:val="28"/>
          <w:lang w:val="zh-CN"/>
        </w:rPr>
        <w:t>，它的</w:t>
      </w:r>
      <w:r w:rsidR="000C1D74" w:rsidRPr="000C1D74">
        <w:rPr>
          <w:rFonts w:ascii="宋体" w:eastAsia="宋体" w:hAnsi="宋体" w:hint="eastAsia"/>
          <w:sz w:val="28"/>
          <w:szCs w:val="28"/>
          <w:u w:color="FFFFFF"/>
          <w:lang w:val="zh-CN"/>
        </w:rPr>
        <w:t>长</w:t>
      </w:r>
      <w:r>
        <w:rPr>
          <w:rFonts w:ascii="宋体" w:eastAsia="宋体" w:hAnsi="宋体" w:hint="eastAsia"/>
          <w:sz w:val="28"/>
          <w:szCs w:val="28"/>
          <w:lang w:val="zh-CN"/>
        </w:rPr>
        <w:t>有5300公里，宽是1700公里。同时，我们又有1.7万多个岛屿和7.4万个村庄共同构成，这也就意味着印尼是世界上最大的群岛国家，也是海岸线第二长的国家。基于这个国情，我想跟大家分享一下为什么我们特别强调要进一步地调动公民的参与，为什么需要新的范式来实现国家的管理和发展。</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和各位所在的地区不同，大家是大陆国家，遵循的是大陆范式。但是我在这里也想对比一下大陆范式和群岛范式有什么不同。因为大陆范式遵循的发展模式是高度集中的，而我们的范式则是高度分散化的。大陆范式在企业的经营中采用的是大规模、数量少的模式，以大企业为主，但是我们则是以规模小、数量多为主要特征。在大陆的范式中可以运用一些高效的，通过协同规模化的组织方式来实现管理，但是在群岛的范式之中，我们每一个岛屿都有</w:t>
      </w:r>
      <w:r w:rsidR="000C1D74" w:rsidRPr="000C1D74">
        <w:rPr>
          <w:rFonts w:ascii="宋体" w:eastAsia="宋体" w:hAnsi="宋体" w:hint="eastAsia"/>
          <w:sz w:val="28"/>
          <w:szCs w:val="28"/>
          <w:u w:color="FFFFFF"/>
          <w:lang w:val="zh-CN"/>
        </w:rPr>
        <w:t>独特的特征</w:t>
      </w:r>
      <w:r>
        <w:rPr>
          <w:rFonts w:ascii="宋体" w:eastAsia="宋体" w:hAnsi="宋体" w:hint="eastAsia"/>
          <w:sz w:val="28"/>
          <w:szCs w:val="28"/>
          <w:lang w:val="zh-CN"/>
        </w:rPr>
        <w:t>，岛屿之间存在差异，并且我们需要进行韧性的建设。在应对气候</w:t>
      </w:r>
      <w:r>
        <w:rPr>
          <w:rFonts w:ascii="宋体" w:eastAsia="宋体" w:hAnsi="宋体" w:hint="eastAsia"/>
          <w:sz w:val="28"/>
          <w:szCs w:val="28"/>
          <w:lang w:val="zh-CN"/>
        </w:rPr>
        <w:lastRenderedPageBreak/>
        <w:t>变化和极端天气的</w:t>
      </w:r>
      <w:r w:rsidR="000C1D74" w:rsidRPr="000C1D74">
        <w:rPr>
          <w:rFonts w:ascii="宋体" w:eastAsia="宋体" w:hAnsi="宋体" w:hint="eastAsia"/>
          <w:sz w:val="28"/>
          <w:szCs w:val="28"/>
          <w:u w:color="FFFFFF"/>
          <w:lang w:val="zh-CN"/>
        </w:rPr>
        <w:t>极端</w:t>
      </w:r>
      <w:r>
        <w:rPr>
          <w:rFonts w:ascii="宋体" w:eastAsia="宋体" w:hAnsi="宋体" w:hint="eastAsia"/>
          <w:sz w:val="28"/>
          <w:szCs w:val="28"/>
          <w:lang w:val="zh-CN"/>
        </w:rPr>
        <w:t>挑战之时，我们需要足够有效的、符合我们环境的合作范式。</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合作的范式在大陆的范式之中可能很容易落地，但是对于我们来说，我们需要一种合作的范式，需要所有的人民参与到发展的进程中来。我们需要大家的协作，需要他们能够有这种掌控感，因为我们需要建设一种新的体系，它是基于社区发展的一种模式，这对于群岛国家来说是极其有必要的。当然，在大陆范式中，中央集中的管理是比较容易实现的。但是在群岛国家，我们需要更加包容的自组织形式来组织我们的社区网络。在大陆的范式中，能够构建起这种排他性的机制，但是对于我们来说，我们需要构建起一个包容性的生物圈，让人类、环境和自然能够作为整体相互连接，相互协作，因为我们需要借助环境，并且需要调整和适应环境。所以在这些方面，大陆和群岛的范式差异是非常显著的。</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在大陆范式之中，必须要始终关注经济增长的最大化。而在群岛的范式中，我们需要特别关注幸福感，包括需要考虑</w:t>
      </w:r>
      <w:r w:rsidR="000C1D74" w:rsidRPr="000C1D74">
        <w:rPr>
          <w:rFonts w:ascii="宋体" w:eastAsia="宋体" w:hAnsi="宋体" w:hint="eastAsia"/>
          <w:sz w:val="28"/>
          <w:szCs w:val="28"/>
          <w:u w:color="FFFFFF"/>
          <w:lang w:val="zh-CN"/>
        </w:rPr>
        <w:t>我们</w:t>
      </w:r>
      <w:r>
        <w:rPr>
          <w:rFonts w:ascii="宋体" w:eastAsia="宋体" w:hAnsi="宋体" w:hint="eastAsia"/>
          <w:sz w:val="28"/>
          <w:szCs w:val="28"/>
          <w:lang w:val="zh-CN"/>
        </w:rPr>
        <w:t>如何在生产力建设的过程中寻求最优的解决方案。当然，要从大陆范式转向群岛范式，我们需要构建起匹配的思维方式，采用适当的社会经济方法。所以对于我们来说，更偏向人类学的方法是更为适当的。为什么这么说？因为我们理解，要给予弱势群体足够的空间，来满足他们自身的需求非常重要，我们需要让技术尽可能地贴近当地人民的实际能</w:t>
      </w:r>
      <w:r>
        <w:rPr>
          <w:rFonts w:ascii="宋体" w:eastAsia="宋体" w:hAnsi="宋体" w:hint="eastAsia"/>
          <w:sz w:val="28"/>
          <w:szCs w:val="28"/>
          <w:lang w:val="zh-CN"/>
        </w:rPr>
        <w:lastRenderedPageBreak/>
        <w:t>力。</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如果考虑成本的话，在大陆范式之中，技术的机械性解决方案，比如机器人的方案能够比较便捷地实现落地，因为在大陆范式之中，一切运行都可以朝着大规模来转化，人们也有技术型的思维。但是在群岛范式之中，我们需要关注这种生物有机体的群岛范式的特征，所以需要关注我们的社会环境的需要做出调整。在大陆范式之中，教育、逻辑、理性思维都发挥着非常重要的作用。但是群岛范式不仅仅需要运用思维和逻辑，还需要更多地运用我们的感受和同理心。为什么我们需要做这样的分析？需要看到这些差异？因为在大陆的范式之中，它的认知主导的结果是物质为导向的思维。但是如果你分析一下群岛范式的话，有效的认知平衡形成了精神和物质型的思维。</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大家也能够看到，我们在认知领域是存在差异的，包括认知领域和情感认知的平衡也是有差异的。我们需要在认知和情感之间找到平衡，情感的作用在我们实施策略的过程中发挥着很重要的作用。所以我也想跟大家分享一下我们的项目，我们会派遣年轻的刚刚毕业的工程师到非常偏远的地区开展工作，这些地区往往没有电力，没有水处理设施，经济也没有实现发展。我也想给大家展示一个影片，向大家体现我们是如何与当地社区共同合作构建发电厂，同时来激发和培养当地社区的热忱、能量，释放出他们的想象，为他们提</w:t>
      </w:r>
      <w:r>
        <w:rPr>
          <w:rFonts w:ascii="宋体" w:eastAsia="宋体" w:hAnsi="宋体" w:hint="eastAsia"/>
          <w:sz w:val="28"/>
          <w:szCs w:val="28"/>
          <w:lang w:val="zh-CN"/>
        </w:rPr>
        <w:lastRenderedPageBreak/>
        <w:t>供空间和机会，实现发展，满足他们的需要。</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（播放视频）</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崔丽·孟庞尼·伊斯肯达尔：考虑到这样的背景，我们需要追求可持续的发展，这就</w:t>
      </w:r>
      <w:r w:rsidR="000C1D74" w:rsidRPr="000C1D74">
        <w:rPr>
          <w:rFonts w:ascii="宋体" w:eastAsia="宋体" w:hAnsi="宋体" w:hint="eastAsia"/>
          <w:sz w:val="28"/>
          <w:szCs w:val="28"/>
          <w:u w:color="FFFFFF"/>
          <w:lang w:val="zh-CN"/>
        </w:rPr>
        <w:t>涉及到</w:t>
      </w:r>
      <w:r>
        <w:rPr>
          <w:rFonts w:ascii="宋体" w:eastAsia="宋体" w:hAnsi="宋体" w:hint="eastAsia"/>
          <w:sz w:val="28"/>
          <w:szCs w:val="28"/>
          <w:lang w:val="zh-CN"/>
        </w:rPr>
        <w:t>四个核心的内容，这将对于我们实现世界和平至关重要。因为大家都在中国参会，我也想借这个机会来引用中国知名的传统智慧阴与阳的艺术。在认知领域，我们需要寻求平衡，我们要知道如何用好不同的力量，我们需要平衡阴和阳的关系。在实现了阴和阳的平衡之后，你才能够实现一个动态的平衡，才能够实现可持续的发展。当然，人生也是一场精神之旅。谢谢大家！</w:t>
      </w:r>
    </w:p>
    <w:p w:rsidR="00C53488" w:rsidRDefault="00C53488">
      <w:pPr>
        <w:jc w:val="left"/>
        <w:rPr>
          <w:rFonts w:ascii="宋体" w:eastAsia="宋体" w:hAnsi="宋体"/>
          <w:sz w:val="28"/>
          <w:szCs w:val="28"/>
          <w:lang w:val="zh-CN"/>
        </w:rPr>
      </w:pP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王玉敏（主持人）：感谢崔丽女士深刻阐释金砖国家技术突破与产业创新的协同路径。</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接下来，让我们聚焦智能制造前沿，有请</w:t>
      </w:r>
      <w:r w:rsidR="000C1D74" w:rsidRPr="000C1D74">
        <w:rPr>
          <w:rFonts w:ascii="宋体" w:eastAsia="宋体" w:hAnsi="宋体" w:hint="eastAsia"/>
          <w:sz w:val="28"/>
          <w:szCs w:val="28"/>
          <w:u w:color="FFFFFF"/>
          <w:lang w:val="zh-CN"/>
        </w:rPr>
        <w:t>周伟</w:t>
      </w:r>
      <w:r>
        <w:rPr>
          <w:rFonts w:ascii="宋体" w:eastAsia="宋体" w:hAnsi="宋体" w:hint="eastAsia"/>
          <w:sz w:val="28"/>
          <w:szCs w:val="28"/>
          <w:lang w:val="zh-CN"/>
        </w:rPr>
        <w:t>教授分享</w:t>
      </w:r>
      <w:r>
        <w:rPr>
          <w:rFonts w:ascii="宋体" w:eastAsia="宋体" w:hAnsi="宋体"/>
          <w:sz w:val="28"/>
          <w:szCs w:val="28"/>
          <w:lang w:val="zh-CN"/>
        </w:rPr>
        <w:t>“</w:t>
      </w:r>
      <w:r>
        <w:rPr>
          <w:rFonts w:ascii="宋体" w:eastAsia="宋体" w:hAnsi="宋体" w:hint="eastAsia"/>
          <w:sz w:val="28"/>
          <w:szCs w:val="28"/>
          <w:lang w:val="zh-CN"/>
        </w:rPr>
        <w:t>面向智能制造的先进技术集成与认证</w:t>
      </w:r>
      <w:r>
        <w:rPr>
          <w:rFonts w:ascii="宋体" w:eastAsia="宋体" w:hAnsi="宋体"/>
          <w:sz w:val="28"/>
          <w:szCs w:val="28"/>
          <w:lang w:val="zh-CN"/>
        </w:rPr>
        <w:t>”</w:t>
      </w:r>
      <w:r>
        <w:rPr>
          <w:rFonts w:ascii="宋体" w:eastAsia="宋体" w:hAnsi="宋体" w:hint="eastAsia"/>
          <w:sz w:val="28"/>
          <w:szCs w:val="28"/>
          <w:lang w:val="zh-CN"/>
        </w:rPr>
        <w:t>专题报告，大家掌声欢迎！</w:t>
      </w:r>
    </w:p>
    <w:p w:rsidR="00C53488" w:rsidRDefault="00C53488">
      <w:pPr>
        <w:jc w:val="left"/>
        <w:rPr>
          <w:rFonts w:ascii="宋体" w:eastAsia="宋体" w:hAnsi="宋体"/>
          <w:sz w:val="28"/>
          <w:szCs w:val="28"/>
          <w:lang w:val="zh-CN"/>
        </w:rPr>
      </w:pPr>
    </w:p>
    <w:p w:rsidR="00C53488" w:rsidRDefault="000C1D74">
      <w:pPr>
        <w:jc w:val="left"/>
        <w:rPr>
          <w:rFonts w:ascii="宋体" w:eastAsia="宋体" w:hAnsi="宋体"/>
          <w:sz w:val="28"/>
          <w:szCs w:val="28"/>
          <w:lang w:val="zh-CN"/>
        </w:rPr>
      </w:pPr>
      <w:r w:rsidRPr="000C1D74">
        <w:rPr>
          <w:rFonts w:ascii="宋体" w:eastAsia="宋体" w:hAnsi="宋体" w:hint="eastAsia"/>
          <w:sz w:val="28"/>
          <w:szCs w:val="28"/>
          <w:u w:color="FFFFFF"/>
          <w:lang w:val="zh-CN"/>
        </w:rPr>
        <w:t>周伟</w:t>
      </w:r>
      <w:r w:rsidR="007F21C2">
        <w:rPr>
          <w:rFonts w:ascii="宋体" w:eastAsia="宋体" w:hAnsi="宋体" w:hint="eastAsia"/>
          <w:sz w:val="28"/>
          <w:szCs w:val="28"/>
          <w:lang w:val="zh-CN"/>
        </w:rPr>
        <w:t>：我今天的发言关注的是智能制造的先进技术集成与认证，所以这里的关键词是</w:t>
      </w:r>
      <w:r w:rsidR="007F21C2">
        <w:rPr>
          <w:rFonts w:ascii="宋体" w:eastAsia="宋体" w:hAnsi="宋体"/>
          <w:sz w:val="28"/>
          <w:szCs w:val="28"/>
          <w:lang w:val="zh-CN"/>
        </w:rPr>
        <w:t>“</w:t>
      </w:r>
      <w:r w:rsidR="007F21C2">
        <w:rPr>
          <w:rFonts w:ascii="宋体" w:eastAsia="宋体" w:hAnsi="宋体" w:hint="eastAsia"/>
          <w:sz w:val="28"/>
          <w:szCs w:val="28"/>
          <w:lang w:val="zh-CN"/>
        </w:rPr>
        <w:t>集成和认证</w:t>
      </w:r>
      <w:r w:rsidR="007F21C2">
        <w:rPr>
          <w:rFonts w:ascii="宋体" w:eastAsia="宋体" w:hAnsi="宋体"/>
          <w:sz w:val="28"/>
          <w:szCs w:val="28"/>
          <w:lang w:val="zh-CN"/>
        </w:rPr>
        <w:t>”</w:t>
      </w:r>
      <w:r w:rsidR="007F21C2">
        <w:rPr>
          <w:rFonts w:ascii="宋体" w:eastAsia="宋体" w:hAnsi="宋体" w:hint="eastAsia"/>
          <w:sz w:val="28"/>
          <w:szCs w:val="28"/>
          <w:lang w:val="zh-CN"/>
        </w:rPr>
        <w:t>，在图上大家可以看到我们非常漂亮的大学的校址和建筑。</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在</w:t>
      </w:r>
      <w:r>
        <w:rPr>
          <w:rFonts w:ascii="宋体" w:eastAsia="宋体" w:hAnsi="宋体"/>
          <w:sz w:val="28"/>
          <w:szCs w:val="28"/>
          <w:lang w:val="zh-CN"/>
        </w:rPr>
        <w:t>“</w:t>
      </w:r>
      <w:r>
        <w:rPr>
          <w:rFonts w:ascii="宋体" w:eastAsia="宋体" w:hAnsi="宋体" w:hint="eastAsia"/>
          <w:sz w:val="28"/>
          <w:szCs w:val="28"/>
          <w:lang w:val="zh-CN"/>
        </w:rPr>
        <w:t>制造</w:t>
      </w:r>
      <w:r>
        <w:rPr>
          <w:rFonts w:ascii="宋体" w:eastAsia="宋体" w:hAnsi="宋体"/>
          <w:sz w:val="28"/>
          <w:szCs w:val="28"/>
          <w:lang w:val="zh-CN"/>
        </w:rPr>
        <w:t>”</w:t>
      </w:r>
      <w:r>
        <w:rPr>
          <w:rFonts w:ascii="宋体" w:eastAsia="宋体" w:hAnsi="宋体" w:hint="eastAsia"/>
          <w:sz w:val="28"/>
          <w:szCs w:val="28"/>
          <w:lang w:val="zh-CN"/>
        </w:rPr>
        <w:t>这个词里面，其实能够看到</w:t>
      </w:r>
      <w:r>
        <w:rPr>
          <w:rFonts w:ascii="宋体" w:eastAsia="宋体" w:hAnsi="宋体"/>
          <w:sz w:val="28"/>
          <w:szCs w:val="28"/>
          <w:lang w:val="zh-CN"/>
        </w:rPr>
        <w:t>Manu</w:t>
      </w:r>
      <w:r>
        <w:rPr>
          <w:rFonts w:ascii="宋体" w:eastAsia="宋体" w:hAnsi="宋体" w:hint="eastAsia"/>
          <w:sz w:val="28"/>
          <w:szCs w:val="28"/>
          <w:lang w:val="zh-CN"/>
        </w:rPr>
        <w:t>这个词，它</w:t>
      </w:r>
      <w:r>
        <w:rPr>
          <w:rFonts w:ascii="宋体" w:eastAsia="宋体" w:hAnsi="宋体" w:hint="eastAsia"/>
          <w:sz w:val="28"/>
          <w:szCs w:val="28"/>
          <w:lang w:val="zh-CN"/>
        </w:rPr>
        <w:lastRenderedPageBreak/>
        <w:t>体现的是人工的力量。但是在当前的背景</w:t>
      </w:r>
      <w:r w:rsidR="000C1D74" w:rsidRPr="000C1D74">
        <w:rPr>
          <w:rFonts w:ascii="宋体" w:eastAsia="宋体" w:hAnsi="宋体" w:hint="eastAsia"/>
          <w:sz w:val="28"/>
          <w:szCs w:val="28"/>
          <w:u w:color="FFFFFF"/>
          <w:lang w:val="zh-CN"/>
        </w:rPr>
        <w:t>之</w:t>
      </w:r>
      <w:r>
        <w:rPr>
          <w:rFonts w:ascii="宋体" w:eastAsia="宋体" w:hAnsi="宋体" w:hint="eastAsia"/>
          <w:sz w:val="28"/>
          <w:szCs w:val="28"/>
          <w:lang w:val="zh-CN"/>
        </w:rPr>
        <w:t>下，我们已经不想像原始人那样去做制造业了，机器人在制造业的运用很重要，甚至我会说，它的重要性如此重要，它已经不再是一个选择了，是我们的必由之路了。比如你如果想做搅拌摩擦焊，已经不可能理解机器人了，不可能靠人工来完成这个工艺了。当然，还有一些表述是我不喜欢的，比如说要用机器来换人，这个表述有什么样的问题呢？大家可以看一下这个视频。这是我在社交媒体上下载的一个视频，看起来是机器人很成功的一个烹饪尝试，但是我觉得它是不成功的一个案例，因为它只是在模仿人类。如果让我来设计一个烹饪机器人，我觉得能做得更好。大家可以看到这个焊接的过程，</w:t>
      </w:r>
      <w:r w:rsidR="000C1D74" w:rsidRPr="000C1D74">
        <w:rPr>
          <w:rFonts w:ascii="宋体" w:eastAsia="宋体" w:hAnsi="宋体" w:hint="eastAsia"/>
          <w:sz w:val="28"/>
          <w:szCs w:val="28"/>
          <w:u w:color="FFFFFF"/>
          <w:lang w:val="zh-CN"/>
        </w:rPr>
        <w:t>这个</w:t>
      </w:r>
      <w:r>
        <w:rPr>
          <w:rFonts w:ascii="宋体" w:eastAsia="宋体" w:hAnsi="宋体" w:hint="eastAsia"/>
          <w:sz w:val="28"/>
          <w:szCs w:val="28"/>
          <w:lang w:val="zh-CN"/>
        </w:rPr>
        <w:t>其实是一个非常先进的机器人，但是我觉得还是不太成功。因为它是完全在模仿人类，虽然设计了机器人，但是用的还是人的参数。其实我们完全可以设计更高的速度和更高的准确性的机器人，我的想法是，如果机器要做人的工作，它其实不仅仅是替代人，不能简单地把它理解为对人的替代。为什么我们需要进行技术集成？这其实是我们把机器的效益最大化的一个方式。我希望我们能够抓住这个机会来学习更多的高端前沿技术，并且把它们结合起来。这个技术究竟能不能很好地被我们应用？它是否值得</w:t>
      </w:r>
      <w:r w:rsidR="000C1D74" w:rsidRPr="000C1D74">
        <w:rPr>
          <w:rFonts w:ascii="宋体" w:eastAsia="宋体" w:hAnsi="宋体" w:hint="eastAsia"/>
          <w:sz w:val="28"/>
          <w:szCs w:val="28"/>
          <w:u w:color="FFFFFF"/>
          <w:lang w:val="zh-CN"/>
        </w:rPr>
        <w:t>被</w:t>
      </w:r>
      <w:r>
        <w:rPr>
          <w:rFonts w:ascii="宋体" w:eastAsia="宋体" w:hAnsi="宋体" w:hint="eastAsia"/>
          <w:sz w:val="28"/>
          <w:szCs w:val="28"/>
          <w:lang w:val="zh-CN"/>
        </w:rPr>
        <w:t>我们应用？我们就需要进行技术认证和标准的制定。</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我想跟大家分享一些案例，快速地把这个点讲清楚。比</w:t>
      </w:r>
      <w:r>
        <w:rPr>
          <w:rFonts w:ascii="宋体" w:eastAsia="宋体" w:hAnsi="宋体" w:hint="eastAsia"/>
          <w:sz w:val="28"/>
          <w:szCs w:val="28"/>
          <w:lang w:val="zh-CN"/>
        </w:rPr>
        <w:lastRenderedPageBreak/>
        <w:t>如这是一个计算设备制造，它的制造一开始用手工电阻点焊，但是如果我们用机器来进行这样一个设备的制造，就会使用激光焊接，没有必要</w:t>
      </w:r>
      <w:r w:rsidR="000C1D74" w:rsidRPr="000C1D74">
        <w:rPr>
          <w:rFonts w:ascii="宋体" w:eastAsia="宋体" w:hAnsi="宋体" w:hint="eastAsia"/>
          <w:sz w:val="28"/>
          <w:szCs w:val="28"/>
          <w:u w:color="FFFFFF"/>
          <w:lang w:val="zh-CN"/>
        </w:rPr>
        <w:t>再</w:t>
      </w:r>
      <w:r>
        <w:rPr>
          <w:rFonts w:ascii="宋体" w:eastAsia="宋体" w:hAnsi="宋体" w:hint="eastAsia"/>
          <w:sz w:val="28"/>
          <w:szCs w:val="28"/>
          <w:lang w:val="zh-CN"/>
        </w:rPr>
        <w:t>手工电阻点焊。很多工人非常聪明，使用点对点的点焊。但是如果用机器人，其实操作的整个逻辑是不一样的。大家看一下，它直接发射出激光，就能够问题这个焊接了。这样的话，效率显然是大大提高了。</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当我们</w:t>
      </w:r>
      <w:r w:rsidR="000C1D74" w:rsidRPr="000C1D74">
        <w:rPr>
          <w:rFonts w:ascii="宋体" w:eastAsia="宋体" w:hAnsi="宋体" w:hint="eastAsia"/>
          <w:sz w:val="28"/>
          <w:szCs w:val="28"/>
          <w:u w:color="FFFFFF"/>
          <w:lang w:val="zh-CN"/>
        </w:rPr>
        <w:t>发明</w:t>
      </w:r>
      <w:r>
        <w:rPr>
          <w:rFonts w:ascii="宋体" w:eastAsia="宋体" w:hAnsi="宋体" w:hint="eastAsia"/>
          <w:sz w:val="28"/>
          <w:szCs w:val="28"/>
          <w:lang w:val="zh-CN"/>
        </w:rPr>
        <w:t>创造出新的技术之后，一定要认证它。比如说这里是一个坠落的测试，我们把它往地上摔五次左右，看它的承受力。如果把它摔了五次之后，它还没有破碎的话，就可以通过检验。但是不幸的是，它并没有通过，我们可能需要再进行一轮的技术改进来解决这个问题。比如说要改进焊接接头的设计，用三角形的稳定性特性来改进焊接接头特性。在完成了这个技术改进之后，我们再进行这个坠落测试，最后的结果是通过了。</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第二个案例是异种材料管材的微焊接。比如有两种材料，一个是新加坡的硬币，还有</w:t>
      </w:r>
      <w:r w:rsidR="000C1D74" w:rsidRPr="000C1D74">
        <w:rPr>
          <w:rFonts w:ascii="宋体" w:eastAsia="宋体" w:hAnsi="宋体" w:hint="eastAsia"/>
          <w:sz w:val="28"/>
          <w:szCs w:val="28"/>
          <w:u w:color="FFFFFF"/>
          <w:lang w:val="zh-CN"/>
        </w:rPr>
        <w:t>一个管子</w:t>
      </w:r>
      <w:r>
        <w:rPr>
          <w:rFonts w:ascii="宋体" w:eastAsia="宋体" w:hAnsi="宋体" w:hint="eastAsia"/>
          <w:sz w:val="28"/>
          <w:szCs w:val="28"/>
          <w:lang w:val="zh-CN"/>
        </w:rPr>
        <w:t>，它们的材料是不同的。我们怎么集成技术？一般来说，我们进行微焊接的时候，人类可能会进行手工的氩狐焊。但是我们使用机器人的时候也可以使用激光的焊接，因为如果我们用手工的氩狐焊，我们就需要对这个过程进行</w:t>
      </w:r>
      <w:r w:rsidR="000C1D74" w:rsidRPr="000C1D74">
        <w:rPr>
          <w:rFonts w:ascii="宋体" w:eastAsia="宋体" w:hAnsi="宋体" w:hint="eastAsia"/>
          <w:sz w:val="28"/>
          <w:szCs w:val="28"/>
          <w:u w:color="FFFFFF"/>
          <w:lang w:val="zh-CN"/>
        </w:rPr>
        <w:t>严重</w:t>
      </w:r>
      <w:r>
        <w:rPr>
          <w:rFonts w:ascii="宋体" w:eastAsia="宋体" w:hAnsi="宋体" w:hint="eastAsia"/>
          <w:sz w:val="28"/>
          <w:szCs w:val="28"/>
          <w:lang w:val="zh-CN"/>
        </w:rPr>
        <w:t>的控制。但是激光焊接的精度就大了很多，这就是我们使用的高精度自动化脉冲激光微焊接机。这里有一个很短的视频，给大家展示一下。这里进行了</w:t>
      </w:r>
      <w:r>
        <w:rPr>
          <w:rFonts w:ascii="宋体" w:eastAsia="宋体" w:hAnsi="宋体" w:hint="eastAsia"/>
          <w:sz w:val="28"/>
          <w:szCs w:val="28"/>
          <w:lang w:val="zh-CN"/>
        </w:rPr>
        <w:lastRenderedPageBreak/>
        <w:t>非常迅速的自动化脉冲激光微焊过程，完成这个快速的焊接过程之后，我们就可以来检测这个焊接的效果。我们这个检测的过程其实也可以让</w:t>
      </w:r>
      <w:r>
        <w:rPr>
          <w:rFonts w:ascii="宋体" w:eastAsia="宋体" w:hAnsi="宋体"/>
          <w:sz w:val="28"/>
          <w:szCs w:val="28"/>
          <w:lang w:val="zh-CN"/>
        </w:rPr>
        <w:t>AI</w:t>
      </w:r>
      <w:r>
        <w:rPr>
          <w:rFonts w:ascii="宋体" w:eastAsia="宋体" w:hAnsi="宋体" w:hint="eastAsia"/>
          <w:sz w:val="28"/>
          <w:szCs w:val="28"/>
          <w:lang w:val="zh-CN"/>
        </w:rPr>
        <w:t>参与到其中，看一下这个效果怎么样，如果质量不好，我们就再改进。</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在技术认证方面，我们发现这个质量是很不错的，其实这个技术已经被艾默生公司所采用了。我刚刚提到的很多都是跟激光相关的技术，这其实也是我的大学在进行的一个研究项目。我们正在进行激光附加的研究项目，它是一整个的项目，包括一个完整的体系，还有一些方法。这里我使用的新的词</w:t>
      </w:r>
      <w:r w:rsidR="000C1D74" w:rsidRPr="000C1D74">
        <w:rPr>
          <w:rFonts w:ascii="宋体" w:eastAsia="宋体" w:hAnsi="宋体" w:hint="eastAsia"/>
          <w:sz w:val="28"/>
          <w:szCs w:val="28"/>
          <w:u w:color="FFFFFF"/>
          <w:lang w:val="zh-CN"/>
        </w:rPr>
        <w:t>叫做</w:t>
      </w:r>
      <w:r>
        <w:rPr>
          <w:rFonts w:ascii="宋体" w:eastAsia="宋体" w:hAnsi="宋体"/>
          <w:sz w:val="28"/>
          <w:szCs w:val="28"/>
          <w:lang w:val="zh-CN"/>
        </w:rPr>
        <w:t>“</w:t>
      </w:r>
      <w:r>
        <w:rPr>
          <w:rFonts w:ascii="宋体" w:eastAsia="宋体" w:hAnsi="宋体" w:hint="eastAsia"/>
          <w:sz w:val="28"/>
          <w:szCs w:val="28"/>
          <w:lang w:val="zh-CN"/>
        </w:rPr>
        <w:t>激光附加焊接</w:t>
      </w:r>
      <w:r>
        <w:rPr>
          <w:rFonts w:ascii="宋体" w:eastAsia="宋体" w:hAnsi="宋体"/>
          <w:sz w:val="28"/>
          <w:szCs w:val="28"/>
          <w:lang w:val="zh-CN"/>
        </w:rPr>
        <w:t>”</w:t>
      </w:r>
      <w:r>
        <w:rPr>
          <w:rFonts w:ascii="宋体" w:eastAsia="宋体" w:hAnsi="宋体" w:hint="eastAsia"/>
          <w:sz w:val="28"/>
          <w:szCs w:val="28"/>
          <w:lang w:val="zh-CN"/>
        </w:rPr>
        <w:t>，这只是一个新造出来的专业</w:t>
      </w:r>
      <w:r w:rsidR="000C1D74" w:rsidRPr="000C1D74">
        <w:rPr>
          <w:rFonts w:ascii="宋体" w:eastAsia="宋体" w:hAnsi="宋体" w:hint="eastAsia"/>
          <w:sz w:val="28"/>
          <w:szCs w:val="28"/>
          <w:u w:color="FFFFFF"/>
          <w:lang w:val="zh-CN"/>
        </w:rPr>
        <w:t>词汇</w:t>
      </w:r>
      <w:r>
        <w:rPr>
          <w:rFonts w:ascii="宋体" w:eastAsia="宋体" w:hAnsi="宋体" w:hint="eastAsia"/>
          <w:sz w:val="28"/>
          <w:szCs w:val="28"/>
          <w:lang w:val="zh-CN"/>
        </w:rPr>
        <w:t>，我不仅发明了这个技术，还创造了这个</w:t>
      </w:r>
      <w:r w:rsidR="000C1D74" w:rsidRPr="000C1D74">
        <w:rPr>
          <w:rFonts w:ascii="宋体" w:eastAsia="宋体" w:hAnsi="宋体" w:hint="eastAsia"/>
          <w:sz w:val="28"/>
          <w:szCs w:val="28"/>
          <w:u w:color="FFFFFF"/>
          <w:lang w:val="zh-CN"/>
        </w:rPr>
        <w:t>词汇</w:t>
      </w:r>
      <w:r>
        <w:rPr>
          <w:rFonts w:ascii="宋体" w:eastAsia="宋体" w:hAnsi="宋体" w:hint="eastAsia"/>
          <w:sz w:val="28"/>
          <w:szCs w:val="28"/>
          <w:lang w:val="zh-CN"/>
        </w:rPr>
        <w:t>。大家可以看到，用一些自动化控制的机器人，它就可以进行激光附加的焊接过程。我们已经把这个技术用于了很多领域，比如航空航天设备引擎的修理。这里是我们在做的一些事情，我们对我们的条件进行监控，并且对出现的错误进行检测和分析，</w:t>
      </w:r>
      <w:r w:rsidR="000C1D74" w:rsidRPr="000C1D74">
        <w:rPr>
          <w:rFonts w:ascii="宋体" w:eastAsia="宋体" w:hAnsi="宋体" w:hint="eastAsia"/>
          <w:sz w:val="28"/>
          <w:szCs w:val="28"/>
          <w:u w:color="FFFFFF"/>
          <w:lang w:val="zh-CN"/>
        </w:rPr>
        <w:t>而且</w:t>
      </w:r>
      <w:r>
        <w:rPr>
          <w:rFonts w:ascii="宋体" w:eastAsia="宋体" w:hAnsi="宋体" w:hint="eastAsia"/>
          <w:sz w:val="28"/>
          <w:szCs w:val="28"/>
          <w:lang w:val="zh-CN"/>
        </w:rPr>
        <w:t>同时基于光纤感知以及深度学习这两项技术来完成这些过程。</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大家可以看到这只是一个展示，我们有一个小的内置的传感器，我们还有很大量的数据来帮助我们进行分析。如果这个机器人出现任何问题，比如它突然不运作了，我们马上就能够分析出</w:t>
      </w:r>
      <w:r w:rsidR="000C1D74" w:rsidRPr="000C1D74">
        <w:rPr>
          <w:rFonts w:ascii="宋体" w:eastAsia="宋体" w:hAnsi="宋体" w:hint="eastAsia"/>
          <w:sz w:val="28"/>
          <w:szCs w:val="28"/>
          <w:u w:color="FFFFFF"/>
          <w:lang w:val="zh-CN"/>
        </w:rPr>
        <w:t>来</w:t>
      </w:r>
      <w:r>
        <w:rPr>
          <w:rFonts w:ascii="宋体" w:eastAsia="宋体" w:hAnsi="宋体" w:hint="eastAsia"/>
          <w:sz w:val="28"/>
          <w:szCs w:val="28"/>
          <w:lang w:val="zh-CN"/>
        </w:rPr>
        <w:t>问题的原因。所以我认为，如果我们要进行自动化机器人的操作，应该不仅仅限于代替人类，我们需要</w:t>
      </w:r>
      <w:r>
        <w:rPr>
          <w:rFonts w:ascii="宋体" w:eastAsia="宋体" w:hAnsi="宋体" w:hint="eastAsia"/>
          <w:sz w:val="28"/>
          <w:szCs w:val="28"/>
          <w:lang w:val="zh-CN"/>
        </w:rPr>
        <w:lastRenderedPageBreak/>
        <w:t>把更为先进的技术融入智能制造的系统。在</w:t>
      </w:r>
      <w:r w:rsidR="000C1D74" w:rsidRPr="000C1D74">
        <w:rPr>
          <w:rFonts w:ascii="宋体" w:eastAsia="宋体" w:hAnsi="宋体" w:hint="eastAsia"/>
          <w:sz w:val="28"/>
          <w:szCs w:val="28"/>
          <w:u w:color="FFFFFF"/>
          <w:lang w:val="zh-CN"/>
        </w:rPr>
        <w:t>我们</w:t>
      </w:r>
      <w:r>
        <w:rPr>
          <w:rFonts w:ascii="宋体" w:eastAsia="宋体" w:hAnsi="宋体" w:hint="eastAsia"/>
          <w:sz w:val="28"/>
          <w:szCs w:val="28"/>
          <w:lang w:val="zh-CN"/>
        </w:rPr>
        <w:t>融入之后，一定要对新的制造工艺进行相应的认证，制定制造工艺认证和人员认证的标准是很重要的。</w:t>
      </w:r>
    </w:p>
    <w:p w:rsidR="00C53488" w:rsidRDefault="007F21C2">
      <w:pPr>
        <w:jc w:val="left"/>
        <w:rPr>
          <w:rFonts w:ascii="宋体" w:eastAsia="宋体" w:hAnsi="宋体"/>
          <w:sz w:val="28"/>
          <w:szCs w:val="28"/>
          <w:lang w:val="zh-CN"/>
        </w:rPr>
      </w:pPr>
      <w:r>
        <w:rPr>
          <w:rFonts w:ascii="宋体" w:eastAsia="宋体" w:hAnsi="宋体" w:hint="eastAsia"/>
          <w:sz w:val="28"/>
          <w:szCs w:val="28"/>
          <w:lang w:val="zh-CN"/>
        </w:rPr>
        <w:t xml:space="preserve">    我给大家进行了介绍，但是如果你想对人员和工艺进行认证的话，这个过程是很复杂的。我认为激光是非常好的一个可以融入智能制造的技术。尤其是在融入的过程中，我们还可以让</w:t>
      </w:r>
      <w:r>
        <w:rPr>
          <w:rFonts w:ascii="宋体" w:eastAsia="宋体" w:hAnsi="宋体"/>
          <w:sz w:val="28"/>
          <w:szCs w:val="28"/>
          <w:lang w:val="zh-CN"/>
        </w:rPr>
        <w:t>AI</w:t>
      </w:r>
      <w:r>
        <w:rPr>
          <w:rFonts w:ascii="宋体" w:eastAsia="宋体" w:hAnsi="宋体" w:hint="eastAsia"/>
          <w:sz w:val="28"/>
          <w:szCs w:val="28"/>
          <w:lang w:val="zh-CN"/>
        </w:rPr>
        <w:t>来协助我们，因为它是非接触式的，所以很适合进行自动化，而且加入</w:t>
      </w:r>
      <w:r>
        <w:rPr>
          <w:rFonts w:ascii="宋体" w:eastAsia="宋体" w:hAnsi="宋体"/>
          <w:sz w:val="28"/>
          <w:szCs w:val="28"/>
          <w:lang w:val="zh-CN"/>
        </w:rPr>
        <w:t>AI</w:t>
      </w:r>
      <w:r>
        <w:rPr>
          <w:rFonts w:ascii="宋体" w:eastAsia="宋体" w:hAnsi="宋体" w:hint="eastAsia"/>
          <w:sz w:val="28"/>
          <w:szCs w:val="28"/>
          <w:lang w:val="zh-CN"/>
        </w:rPr>
        <w:t>和传感器的技术。这里是一个新的冷喷技术，我们在这样一个冷喷涂的过程中也使用了刚刚提到的这些技术，可以帮助我们进行多种材料的制造。</w:t>
      </w:r>
    </w:p>
    <w:p w:rsidR="00C53488" w:rsidRDefault="007F21C2">
      <w:pPr>
        <w:rPr>
          <w:rFonts w:ascii="宋体" w:eastAsia="宋体" w:hAnsi="宋体" w:cs="宋体"/>
          <w:sz w:val="28"/>
          <w:szCs w:val="28"/>
        </w:rPr>
      </w:pPr>
      <w:r>
        <w:rPr>
          <w:rFonts w:ascii="宋体" w:eastAsia="宋体" w:hAnsi="宋体" w:hint="eastAsia"/>
          <w:sz w:val="28"/>
          <w:szCs w:val="28"/>
          <w:lang w:val="zh-CN"/>
        </w:rPr>
        <w:t xml:space="preserve">    这是我想分享的内容，谢谢！</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王玉敏（主持人）：感谢</w:t>
      </w:r>
      <w:r w:rsidR="000C1D74" w:rsidRPr="000C1D74">
        <w:rPr>
          <w:rFonts w:ascii="宋体" w:eastAsia="宋体" w:hAnsi="宋体" w:cs="宋体" w:hint="eastAsia"/>
          <w:sz w:val="28"/>
          <w:szCs w:val="28"/>
          <w:u w:color="FFFFFF"/>
        </w:rPr>
        <w:t>周伟</w:t>
      </w:r>
      <w:r>
        <w:rPr>
          <w:rFonts w:ascii="宋体" w:eastAsia="宋体" w:hAnsi="宋体" w:cs="宋体" w:hint="eastAsia"/>
          <w:sz w:val="28"/>
          <w:szCs w:val="28"/>
        </w:rPr>
        <w:t>教授的精彩报告，让我们也进一步深刻理解了智能制造是未来产业发展的重要方向。</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现在，有请金砖国家工商理事会技能发展、应用技术与创新南非工作组主席马普勒·恩坎瓦女士为我们带来职业教育转型与一体化发展路径的专题报告，大家欢迎！</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马普勒·恩坎瓦：感谢刘先生和所有的主办方，感谢你们邀请我。我今天想关注我来自的国家-南非，我希望大家关注的是转型，也就是我展示的标题，最关键的词就是转型，我觉得我们现在在发展的一个重要的阶段。对于职业教育还</w:t>
      </w:r>
      <w:r>
        <w:rPr>
          <w:rFonts w:ascii="宋体" w:eastAsia="宋体" w:hAnsi="宋体" w:cs="宋体" w:hint="eastAsia"/>
          <w:sz w:val="28"/>
          <w:szCs w:val="28"/>
        </w:rPr>
        <w:lastRenderedPageBreak/>
        <w:t>有技能的培养，我们都希望能够跟上潮流，不要错过任何一个步骤。所以我想给大家讲一讲职业教育转型与一体化的发展路径，以及我们在这个过程中如何融入技术。</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2025年，在南非总统的报告</w:t>
      </w:r>
      <w:r w:rsidR="000C1D74" w:rsidRPr="000C1D74">
        <w:rPr>
          <w:rFonts w:ascii="宋体" w:eastAsia="宋体" w:hAnsi="宋体" w:cs="宋体" w:hint="eastAsia"/>
          <w:sz w:val="28"/>
          <w:szCs w:val="28"/>
          <w:u w:color="FFFFFF"/>
        </w:rPr>
        <w:t>当</w:t>
      </w:r>
      <w:r>
        <w:rPr>
          <w:rFonts w:ascii="宋体" w:eastAsia="宋体" w:hAnsi="宋体" w:cs="宋体" w:hint="eastAsia"/>
          <w:sz w:val="28"/>
          <w:szCs w:val="28"/>
        </w:rPr>
        <w:t>中提出“南非需要关注并且重点的优先发展职业教育和培训领域”，这是很重要的信息。因为对于我们来说，这让我们进入</w:t>
      </w:r>
      <w:r w:rsidR="000C1D74" w:rsidRPr="000C1D74">
        <w:rPr>
          <w:rFonts w:ascii="宋体" w:eastAsia="宋体" w:hAnsi="宋体" w:cs="宋体" w:hint="eastAsia"/>
          <w:sz w:val="28"/>
          <w:szCs w:val="28"/>
          <w:u w:color="FFFFFF"/>
        </w:rPr>
        <w:t>的</w:t>
      </w:r>
      <w:r>
        <w:rPr>
          <w:rFonts w:ascii="宋体" w:eastAsia="宋体" w:hAnsi="宋体" w:cs="宋体" w:hint="eastAsia"/>
          <w:sz w:val="28"/>
          <w:szCs w:val="28"/>
        </w:rPr>
        <w:t>一个新的发展阶段，我们需要关注新的内容，而且这些举措是为我们自己未来的发展奠定基础的。我想跟大家讲一讲我们做了什么，以及我们跟中国有哪些合作。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这张图展示了南非的学生在中学毕业之后的教育体系，这张图很大，我认为在发展中国家，我们受到了很多的影响，不像发达国家一样，并且会有很多的商业主体，而且会有很多的发展途径。大家可以看到我框出的部分，这是我们最高级的教育机构。尤其是中间这个部分，还能够体现出其他的一些教育的方式和机构。在周围，还有很多都是在教育部之下的一些相关的教育机构。这么多的教育机构，其实能够帮助学生更多的学习其他国家市场相关的知识，我们要注意教育系统当中可能出现的不平衡的问题，我们可能会有很多的支持机构，比如说这里展示了教育支持机构的，比如说我所在的金砖国家工商理事会都是一些教育的支持机构。这些机构能够帮助这些学校和他们的学生知道其他发生了什么、世界发生了什么。比如说刚刚我听到了很多讲者讲到了制造业，</w:t>
      </w:r>
      <w:r>
        <w:rPr>
          <w:rFonts w:ascii="宋体" w:eastAsia="宋体" w:hAnsi="宋体" w:cs="宋体" w:hint="eastAsia"/>
          <w:sz w:val="28"/>
          <w:szCs w:val="28"/>
        </w:rPr>
        <w:lastRenderedPageBreak/>
        <w:t>比如说刚刚周教授讲到了焊接技术，其实我们也有一个贸易中心，在这个中心当中提供各种培训服务，很多学生可以进行一些实践和练习。这也是一个长期的机制，它能够帮助我们看到未来发展的一些方向。</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我们确实是面临一个问题的。比如说，大家能看到我们面临的挑战，尤其是</w:t>
      </w:r>
      <w:r w:rsidR="000C1D74" w:rsidRPr="000C1D74">
        <w:rPr>
          <w:rFonts w:ascii="宋体" w:eastAsia="宋体" w:hAnsi="宋体" w:cs="宋体" w:hint="eastAsia"/>
          <w:sz w:val="28"/>
          <w:szCs w:val="28"/>
          <w:u w:color="FFFFFF"/>
        </w:rPr>
        <w:t>我们</w:t>
      </w:r>
      <w:r>
        <w:rPr>
          <w:rFonts w:ascii="宋体" w:eastAsia="宋体" w:hAnsi="宋体" w:cs="宋体" w:hint="eastAsia"/>
          <w:sz w:val="28"/>
          <w:szCs w:val="28"/>
        </w:rPr>
        <w:t>在越来越接近2030愿景的过程中，南非还有五年实现这个愿景，而且我们也需要跟金砖国家合作，所以我们的挑战还是很大的。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大家可以看到2022年的数据，当时也是</w:t>
      </w:r>
      <w:r w:rsidR="000C1D74" w:rsidRPr="000C1D74">
        <w:rPr>
          <w:rFonts w:ascii="宋体" w:eastAsia="宋体" w:hAnsi="宋体" w:cs="宋体" w:hint="eastAsia"/>
          <w:sz w:val="28"/>
          <w:szCs w:val="28"/>
          <w:u w:color="FFFFFF"/>
        </w:rPr>
        <w:t>有</w:t>
      </w:r>
      <w:r>
        <w:rPr>
          <w:rFonts w:ascii="宋体" w:eastAsia="宋体" w:hAnsi="宋体" w:cs="宋体" w:hint="eastAsia"/>
          <w:sz w:val="28"/>
          <w:szCs w:val="28"/>
        </w:rPr>
        <w:t>疫情的影响。这里有各种数据，60%的进入低年级的学生，他们</w:t>
      </w:r>
      <w:r w:rsidR="000C1D74" w:rsidRPr="000C1D74">
        <w:rPr>
          <w:rFonts w:ascii="宋体" w:eastAsia="宋体" w:hAnsi="宋体" w:cs="宋体" w:hint="eastAsia"/>
          <w:sz w:val="28"/>
          <w:szCs w:val="28"/>
          <w:u w:color="FFFFFF"/>
        </w:rPr>
        <w:t>相关</w:t>
      </w:r>
      <w:r>
        <w:rPr>
          <w:rFonts w:ascii="宋体" w:eastAsia="宋体" w:hAnsi="宋体" w:cs="宋体" w:hint="eastAsia"/>
          <w:sz w:val="28"/>
          <w:szCs w:val="28"/>
        </w:rPr>
        <w:t>的年龄相关。如果从第二个板块来看的话，之前我和巴西的同事交流，我分享说对于入学的年轻人来说，只有60%</w:t>
      </w:r>
      <w:r w:rsidR="000C1D74" w:rsidRPr="000C1D74">
        <w:rPr>
          <w:rFonts w:ascii="宋体" w:eastAsia="宋体" w:hAnsi="宋体" w:cs="宋体" w:hint="eastAsia"/>
          <w:sz w:val="28"/>
          <w:szCs w:val="28"/>
          <w:u w:color="FFFFFF"/>
        </w:rPr>
        <w:t>最终</w:t>
      </w:r>
      <w:r>
        <w:rPr>
          <w:rFonts w:ascii="宋体" w:eastAsia="宋体" w:hAnsi="宋体" w:cs="宋体" w:hint="eastAsia"/>
          <w:sz w:val="28"/>
          <w:szCs w:val="28"/>
        </w:rPr>
        <w:t>能够成功毕业进入到培训和学习的下一个阶段。那就意味着我们年轻人中流失掉了40%未能完成学业，只有10%是能够成功的完成学位的。到第三个板块，我想请大家关注的是我们2030年的目标，我们计划能够增加</w:t>
      </w:r>
      <w:r w:rsidR="000C1D74" w:rsidRPr="000C1D74">
        <w:rPr>
          <w:rFonts w:ascii="宋体" w:eastAsia="宋体" w:hAnsi="宋体" w:cs="宋体"/>
          <w:sz w:val="28"/>
          <w:szCs w:val="28"/>
          <w:u w:color="FFFFFF"/>
        </w:rPr>
        <w:t>100万</w:t>
      </w:r>
      <w:r>
        <w:rPr>
          <w:rFonts w:ascii="宋体" w:eastAsia="宋体" w:hAnsi="宋体" w:cs="宋体" w:hint="eastAsia"/>
          <w:sz w:val="28"/>
          <w:szCs w:val="28"/>
        </w:rPr>
        <w:t>的大学生总数，或者说增加职业技术院校的学生100万人，这样有更多人在下一个阶段进入大学。但是我们现在能够看到职业技术的学校在校生的目标和预计目标差距更大，我们的雄心也更宏伟。但是我们要实现这些目标，挑战在哪里呢？我们要分析我们响应的策略是什么，我们要转变，我们将学生带入到学术追求这个旅程中的方式。比如说，你在完成了上一个阶段的学习之后，</w:t>
      </w:r>
      <w:r>
        <w:rPr>
          <w:rFonts w:ascii="宋体" w:eastAsia="宋体" w:hAnsi="宋体" w:cs="宋体" w:hint="eastAsia"/>
          <w:sz w:val="28"/>
          <w:szCs w:val="28"/>
        </w:rPr>
        <w:lastRenderedPageBreak/>
        <w:t>进入到高等院校继续学习的过程中，这个方式通道要做出转变。我知道在职业教育方面，中国</w:t>
      </w:r>
      <w:r w:rsidR="000C1D74" w:rsidRPr="000C1D74">
        <w:rPr>
          <w:rFonts w:ascii="宋体" w:eastAsia="宋体" w:hAnsi="宋体" w:cs="宋体" w:hint="eastAsia"/>
          <w:sz w:val="28"/>
          <w:szCs w:val="28"/>
          <w:u w:color="FFFFFF"/>
        </w:rPr>
        <w:t>其实</w:t>
      </w:r>
      <w:r>
        <w:rPr>
          <w:rFonts w:ascii="宋体" w:eastAsia="宋体" w:hAnsi="宋体" w:cs="宋体" w:hint="eastAsia"/>
          <w:sz w:val="28"/>
          <w:szCs w:val="28"/>
        </w:rPr>
        <w:t>有私营部门</w:t>
      </w:r>
      <w:r w:rsidR="000C1D74" w:rsidRPr="000C1D74">
        <w:rPr>
          <w:rFonts w:ascii="宋体" w:eastAsia="宋体" w:hAnsi="宋体" w:cs="宋体" w:hint="eastAsia"/>
          <w:sz w:val="28"/>
          <w:szCs w:val="28"/>
          <w:u w:color="FFFFFF"/>
        </w:rPr>
        <w:t>的</w:t>
      </w:r>
      <w:r>
        <w:rPr>
          <w:rFonts w:ascii="宋体" w:eastAsia="宋体" w:hAnsi="宋体" w:cs="宋体" w:hint="eastAsia"/>
          <w:sz w:val="28"/>
          <w:szCs w:val="28"/>
        </w:rPr>
        <w:t>广泛参与的。在九年级完成学业之后，这部分学生其实有很多人选择是不是要走职业技术路线，因为我们的工业其实是对年轻人有需求的，如果不理解它们，就会带来一个结果，有很多人受过教育，但是不知道下一步要怎么发展。所以我们要匹配学生能力与产业的需求，我们也希望在金砖国家来做一个好的对接。</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刚才的发言人是拿焊接举例，我们这里举例的是锅炉工这个工种，我们还需要能够有技术人员理解我们怎么样去设计锅炉的设备，包括你如果是焊接工程的话，需要培养新一代的技术工种，能够知道焊接用的激光是怎么样设计的。因为新一代的技术需要自动化的技术，因为这是我们工业的需求。但是在匹配这个需求的过程中，我们仍然存在挑战。我们需要分析现在开展的工作是怎么样的，并且识别出我们还需要什么样的有效方法。</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数字化的培训，线上的教学，都是很重要的手段，但是线上教学必须要有资格认证和认可。所以我刚才也讲过，在这个方面我们不应该让它成为挑战。</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怎么样让这个机制发挥作用呢？我们要理解，我们对于要开展的工作一定要精通才可以。我们需要放弃常规的教学模式下才能开展教育的这种心态，我们需要有人领导我们，</w:t>
      </w:r>
      <w:r>
        <w:rPr>
          <w:rFonts w:ascii="宋体" w:eastAsia="宋体" w:hAnsi="宋体" w:cs="宋体" w:hint="eastAsia"/>
          <w:sz w:val="28"/>
          <w:szCs w:val="28"/>
        </w:rPr>
        <w:lastRenderedPageBreak/>
        <w:t>并且充分地理解市场是怎么样的，然后要需要教师理解他们在教什么、为什么而教，并且要匹配市场的需求。</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一级方程式的模式是我非常喜欢的，因为这种F1的赛事关注的就是如何赢，然后要求适应性协作和团队合作，保障大家都能够实现共赢。对于我们来说其实也一样，我们需要多边的合作，我们不仅仅要在商品上进行贸易，还需要技能上进行更</w:t>
      </w:r>
      <w:r w:rsidR="000C1D74" w:rsidRPr="000C1D74">
        <w:rPr>
          <w:rFonts w:ascii="宋体" w:eastAsia="宋体" w:hAnsi="宋体" w:cs="宋体" w:hint="eastAsia"/>
          <w:sz w:val="28"/>
          <w:szCs w:val="28"/>
          <w:u w:color="FFFFFF"/>
        </w:rPr>
        <w:t>好地</w:t>
      </w:r>
      <w:r>
        <w:rPr>
          <w:rFonts w:ascii="宋体" w:eastAsia="宋体" w:hAnsi="宋体" w:cs="宋体" w:hint="eastAsia"/>
          <w:sz w:val="28"/>
          <w:szCs w:val="28"/>
        </w:rPr>
        <w:t>交流，让我们来携手铸就成功。所以我们也通过金砖合作形成行业标准。我想给大家放一个短片，展示一下我们开展的工作。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【播放视频】</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所以让我们一起携手合作，</w:t>
      </w:r>
      <w:r w:rsidR="000C1D74" w:rsidRPr="000C1D74">
        <w:rPr>
          <w:rFonts w:ascii="宋体" w:eastAsia="宋体" w:hAnsi="宋体" w:cs="宋体" w:hint="eastAsia"/>
          <w:sz w:val="28"/>
          <w:szCs w:val="28"/>
          <w:u w:color="FFFFFF"/>
        </w:rPr>
        <w:t>构建共同</w:t>
      </w:r>
      <w:r>
        <w:rPr>
          <w:rFonts w:ascii="宋体" w:eastAsia="宋体" w:hAnsi="宋体" w:cs="宋体" w:hint="eastAsia"/>
          <w:sz w:val="28"/>
          <w:szCs w:val="28"/>
        </w:rPr>
        <w:t>更美好的未来，南非已经做好的准备，而且南非也拥有众多的人才。谢谢。</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王玉敏（主持人）：感谢马普勒主席的精彩报告。最后，我们有请职业教育培训在缓解技能需求方面发挥着重要作用。</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有请安第斯路国际科学技术组织主席马尔科·卡韦罗先生为我们带来题为“玻利维亚在金砖+中的路径：为可持续未来培养杰出工程师和创新人才”的专题报告，大家欢迎！</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马尔科·卡韦罗：大家上午好！很高兴能够来到会议的现场，虽然我的发言主题是聚焦玻利维亚的，但是我所负责的机构其实是一个国际组织，叫安第斯路国际科学技术组织，</w:t>
      </w:r>
      <w:r>
        <w:rPr>
          <w:rFonts w:ascii="宋体" w:eastAsia="宋体" w:hAnsi="宋体" w:cs="宋体" w:hint="eastAsia"/>
          <w:sz w:val="28"/>
          <w:szCs w:val="28"/>
        </w:rPr>
        <w:lastRenderedPageBreak/>
        <w:t>今天要介绍玻利维亚、介绍金砖国家，介绍我们如何来鼓励工程师还有这些创新型人才，来共同为我们的未来做建设。</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首先，我们这个组织是在2018年成立的，我们汇集了不同的拉美还有加勒比海地区的专家，一共有20个国家在与我们共同携手，他们也加入了我们的组织。我们有一个模式，也有使命，而且我们其实共同的使命就是要构建和促进科学文化建设，我们相信要推动创新和绿色发展，就需要让科学和科技成为我们文化中的一环，我认为这是至关重要的。所以科学文化建设就是我们这个组织的范式。</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玻利维亚就在去年刚刚加入了金砖，通过扩容的机制，我们能够发挥更重要的作用，因为玻利维亚在拉美的地理位置是具有战略意义的。通过加入金砖，玻利维亚可以进一步的推动南南合作。</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要分析玻利维亚的工程和创新领域，我们面临的几大挑战：首先是资源的挑战，我们和很多拉美国家一样，我们有非常有创意和非常聪明的人才，但是缺乏技术、缺乏资金。所以很多时候我们的大学生很失望，他们没有办法去实现职业的发展。所以这些限制性的因素导致了我们有很多有才华的人最终离开了玻利维亚，有机会出国的那些人都走了。这带来的结果就是玻利维亚的人才流失，这也是非常严峻的一个挑战。</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虽然有挑战，但是我们也有自己的优势。玻利维亚和很</w:t>
      </w:r>
      <w:r>
        <w:rPr>
          <w:rFonts w:ascii="宋体" w:eastAsia="宋体" w:hAnsi="宋体" w:cs="宋体" w:hint="eastAsia"/>
          <w:sz w:val="28"/>
          <w:szCs w:val="28"/>
        </w:rPr>
        <w:lastRenderedPageBreak/>
        <w:t>多拉美国家一样，在自然资源方面有非常丰富的储备，所以这是我们一个非常好的切入点，所以让我们去培育我们自己的人才，去重点聚焦可持续发展和相关的领域。</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当然，现在金砖的机制带来了很多技术合作的机会。我们认为非常有必要把技术和拉美的现实匹配起来，像中国、俄罗斯、印度、南非等国家作为伙伴，能够给我们带来很多的推出合作项目的机会。而且这个不光可以用于技术的开发，也可以更好地推进研发领域的合作。这对于教育领域的交流与合作也是很好的集聚，可以进行能力的建设，可以加深文化的理解。我们这个组织尤其受益匪浅，也很感谢刘博士邀请我们参与，让我们能够从2020年以来与中方和各个伙伴进行合作，来开展活动。比如说在疫情期间，我们就邀请了26名中国专家在线下参会，还组织了我们的第一次跨大陆的交流大会，这也是我们建立起中拉之间</w:t>
      </w:r>
      <w:r w:rsidR="000C1D74" w:rsidRPr="000C1D74">
        <w:rPr>
          <w:rFonts w:ascii="宋体" w:eastAsia="宋体" w:hAnsi="宋体" w:cs="宋体" w:hint="eastAsia"/>
          <w:sz w:val="28"/>
          <w:szCs w:val="28"/>
          <w:u w:color="FFFFFF"/>
        </w:rPr>
        <w:t>有益和</w:t>
      </w:r>
      <w:r>
        <w:rPr>
          <w:rFonts w:ascii="宋体" w:eastAsia="宋体" w:hAnsi="宋体" w:cs="宋体" w:hint="eastAsia"/>
          <w:sz w:val="28"/>
          <w:szCs w:val="28"/>
        </w:rPr>
        <w:t>交流的第一步。自此之后，刘博士，包括国际联盟，以及很多中国的组织都为我们提供了大量的支持，让我们得以组织一系列的工作坊和研讨会。当前，我们正在共同做一个微生物的研究项目，正在研究拉美本土的一些微生物的物种。我们还在做职业教育和培训的联合项目。因为我们深信教育的重要性，我们有人才，我们需要培育本土的人才团队，我们也需要在这个领域组织更多的交流。并且我们也在参与大赛的组织，今年玻利维亚和中国将迎来建交的40周年，所以也是一个很好的加</w:t>
      </w:r>
      <w:r>
        <w:rPr>
          <w:rFonts w:ascii="宋体" w:eastAsia="宋体" w:hAnsi="宋体" w:cs="宋体" w:hint="eastAsia"/>
          <w:sz w:val="28"/>
          <w:szCs w:val="28"/>
        </w:rPr>
        <w:lastRenderedPageBreak/>
        <w:t>深合作的契机。</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STEM这个领域也很重要，我们相信在职业教育方面，我们能够发挥很重要的推动科学技术和工程、数学教育的发展</w:t>
      </w:r>
      <w:r w:rsidR="000C1D74" w:rsidRPr="000C1D74">
        <w:rPr>
          <w:rFonts w:ascii="宋体" w:eastAsia="宋体" w:hAnsi="宋体" w:cs="宋体" w:hint="eastAsia"/>
          <w:sz w:val="28"/>
          <w:szCs w:val="28"/>
          <w:u w:color="FFFFFF"/>
        </w:rPr>
        <w:t>的。</w:t>
      </w:r>
      <w:r>
        <w:rPr>
          <w:rFonts w:ascii="宋体" w:eastAsia="宋体" w:hAnsi="宋体" w:cs="宋体" w:hint="eastAsia"/>
          <w:sz w:val="28"/>
          <w:szCs w:val="28"/>
        </w:rPr>
        <w:t>这不仅仅对于大学的建设很重要，对于整个行业也具有重大的意义。</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那么我们这个组织想做什么呢？安第斯路国际科学技术组织希望寻求建设一个服务于拉美国家的平台，能够与中国这样的伙伴去建立起人才的交流机制。我们希望</w:t>
      </w:r>
      <w:r w:rsidR="000C1D74" w:rsidRPr="000C1D74">
        <w:rPr>
          <w:rFonts w:ascii="宋体" w:eastAsia="宋体" w:hAnsi="宋体" w:cs="宋体" w:hint="eastAsia"/>
          <w:sz w:val="28"/>
          <w:szCs w:val="28"/>
          <w:u w:color="FFFFFF"/>
        </w:rPr>
        <w:t>能够更好的</w:t>
      </w:r>
      <w:r>
        <w:rPr>
          <w:rFonts w:ascii="宋体" w:eastAsia="宋体" w:hAnsi="宋体" w:cs="宋体" w:hint="eastAsia"/>
          <w:sz w:val="28"/>
          <w:szCs w:val="28"/>
        </w:rPr>
        <w:t>扩展资金渠道，让我们支持研究的开展，资金也是拉美面临的最大的限制之一。我们加入金砖应该能够给我们带来更多的合作机会，也能够提升我们获取资金的能力，进而更好地培育创</w:t>
      </w:r>
      <w:r w:rsidR="000C1D74" w:rsidRPr="000C1D74">
        <w:rPr>
          <w:rFonts w:ascii="宋体" w:eastAsia="宋体" w:hAnsi="宋体" w:cs="宋体" w:hint="eastAsia"/>
          <w:sz w:val="28"/>
          <w:szCs w:val="28"/>
          <w:u w:color="FFFFFF"/>
        </w:rPr>
        <w:t>新。</w:t>
      </w:r>
      <w:r>
        <w:rPr>
          <w:rFonts w:ascii="宋体" w:eastAsia="宋体" w:hAnsi="宋体" w:cs="宋体" w:hint="eastAsia"/>
          <w:sz w:val="28"/>
          <w:szCs w:val="28"/>
        </w:rPr>
        <w:t>我们这个组织也建立起了第一个拉美和加勒比地区的国际绿色科学中心，我们也计划通过这个中心把金砖和中国的技术实现落地。希望我们这种合作可以让年轻人通过这些教育项目更多的参与到技术创新的过程中，希望这种举措能够在整个拉美地区扩展开来，在拉美和加勒比地区都希望能够有更多的合作伙伴，无论是高等教育机构还是政府，还有其他机构。</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大家可能听到过锂的发展，锂在未来是非常重要的元素。我们的很重要的特征，玻利维亚有很多的锂的生产。我们跟很多的中国公司在锂的生产方面有很多的应用，有很多的合作，比如说电池技术。这种合作对双方都非常有效，我们的</w:t>
      </w:r>
      <w:r>
        <w:rPr>
          <w:rFonts w:ascii="宋体" w:eastAsia="宋体" w:hAnsi="宋体" w:cs="宋体" w:hint="eastAsia"/>
          <w:sz w:val="28"/>
          <w:szCs w:val="28"/>
        </w:rPr>
        <w:lastRenderedPageBreak/>
        <w:t>专业知识还有投资研发创造的价值也能够为我们带来长期的发展。</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我们也很重视可持续基础设施的发展，我们希望能够通过更多的合作，创新解决的方案，能够找到更多的创新材料，来促进可持续发展。我认为很重要的一点就是我们需要有衡量的标准来评价我们已经取得的成就，就是一些绩效的指标和基准</w:t>
      </w:r>
      <w:r w:rsidR="000C1D74" w:rsidRPr="000C1D74">
        <w:rPr>
          <w:rFonts w:ascii="宋体" w:eastAsia="宋体" w:hAnsi="宋体" w:cs="宋体" w:hint="eastAsia"/>
          <w:sz w:val="28"/>
          <w:szCs w:val="28"/>
          <w:u w:color="FFFFFF"/>
        </w:rPr>
        <w:t>，等等</w:t>
      </w:r>
      <w:r>
        <w:rPr>
          <w:rFonts w:ascii="宋体" w:eastAsia="宋体" w:hAnsi="宋体" w:cs="宋体" w:hint="eastAsia"/>
          <w:sz w:val="28"/>
          <w:szCs w:val="28"/>
        </w:rPr>
        <w:t>。</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玻利维亚一直致力于培养工程师和创新人才，我们认为这是必要的举措。我们和中国还有其他金砖国家都有很多的合作成果，我认为这种合作对于未来的工程创新也是必不可少的。如果大家想要更加了解我们在做什么、我们如何和别人合作的，可以通过微信跟我联系。希望大家能够保持联系，谢谢。</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宋敏（主持人）：非常感谢马尔科·卡韦罗主席的精彩演讲。</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以上各位嘉宾的精彩分享和智慧激荡让我们深刻感受到创新无疆、合作无界的金砖力量。</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各位嘉宾、各位同仁：</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从技术突破到人才共育，从标准协同到生态共建。今天的论坛以思想碰撞点燃了“创新金砖”的燎原星火。让我们以此次会议为起点，秉持“共商、共建、共享”的理念，加</w:t>
      </w:r>
      <w:r>
        <w:rPr>
          <w:rFonts w:ascii="宋体" w:eastAsia="宋体" w:hAnsi="宋体" w:cs="宋体" w:hint="eastAsia"/>
          <w:sz w:val="28"/>
          <w:szCs w:val="28"/>
        </w:rPr>
        <w:lastRenderedPageBreak/>
        <w:t>快技术转化、深化产教融合、畅通合作网络，共同书写金砖国家高质量发展的壮丽篇章！</w:t>
      </w: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 xml:space="preserve">    现在我宣布：“一带一路”暨金砖国家技术创新与国际合作论坛圆满落幕，感谢各位的智慧贡献与热忱参与，谢谢！</w:t>
      </w:r>
    </w:p>
    <w:p w:rsidR="00C53488" w:rsidRDefault="00C53488">
      <w:pPr>
        <w:pStyle w:val="a3"/>
        <w:spacing w:line="360" w:lineRule="auto"/>
        <w:rPr>
          <w:rFonts w:ascii="宋体" w:eastAsia="宋体" w:hAnsi="宋体" w:cs="宋体"/>
          <w:sz w:val="28"/>
          <w:szCs w:val="28"/>
        </w:rPr>
      </w:pPr>
    </w:p>
    <w:p w:rsidR="00C53488" w:rsidRDefault="007F21C2">
      <w:pPr>
        <w:pStyle w:val="a3"/>
        <w:spacing w:line="360" w:lineRule="auto"/>
        <w:rPr>
          <w:rFonts w:ascii="宋体" w:eastAsia="宋体" w:hAnsi="宋体" w:cs="宋体"/>
          <w:sz w:val="28"/>
          <w:szCs w:val="28"/>
        </w:rPr>
      </w:pPr>
      <w:r>
        <w:rPr>
          <w:rFonts w:ascii="宋体" w:eastAsia="宋体" w:hAnsi="宋体" w:cs="宋体" w:hint="eastAsia"/>
          <w:sz w:val="28"/>
          <w:szCs w:val="28"/>
        </w:rPr>
        <w:t>—结束—</w:t>
      </w:r>
    </w:p>
    <w:sectPr w:rsidR="00C53488" w:rsidSect="00C53488">
      <w:footerReference w:type="default" r:id="rId6"/>
      <w:pgSz w:w="11906" w:h="16838"/>
      <w:pgMar w:top="1440" w:right="2253" w:bottom="1440" w:left="22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DC5" w:rsidRDefault="009C5DC5" w:rsidP="00C53488">
      <w:r>
        <w:separator/>
      </w:r>
    </w:p>
  </w:endnote>
  <w:endnote w:type="continuationSeparator" w:id="1">
    <w:p w:rsidR="009C5DC5" w:rsidRDefault="009C5DC5" w:rsidP="00C5348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汉仪中黑 197"/>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945812"/>
      <w:docPartObj>
        <w:docPartGallery w:val="AutoText"/>
      </w:docPartObj>
    </w:sdtPr>
    <w:sdtContent>
      <w:p w:rsidR="00C53488" w:rsidRDefault="000C1D74">
        <w:pPr>
          <w:pStyle w:val="a4"/>
          <w:jc w:val="right"/>
        </w:pPr>
        <w:r>
          <w:fldChar w:fldCharType="begin"/>
        </w:r>
        <w:r w:rsidR="007F21C2">
          <w:instrText>PAGE   \* MERGEFORMAT</w:instrText>
        </w:r>
        <w:r>
          <w:fldChar w:fldCharType="separate"/>
        </w:r>
        <w:r w:rsidR="00074FF6" w:rsidRPr="00074FF6">
          <w:rPr>
            <w:noProof/>
            <w:lang w:val="zh-CN"/>
          </w:rPr>
          <w:t>56</w:t>
        </w:r>
        <w:r>
          <w:fldChar w:fldCharType="end"/>
        </w:r>
      </w:p>
    </w:sdtContent>
  </w:sdt>
  <w:p w:rsidR="00C53488" w:rsidRDefault="00C534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DC5" w:rsidRDefault="009C5DC5" w:rsidP="00C53488">
      <w:r>
        <w:separator/>
      </w:r>
    </w:p>
  </w:footnote>
  <w:footnote w:type="continuationSeparator" w:id="1">
    <w:p w:rsidR="009C5DC5" w:rsidRDefault="009C5DC5" w:rsidP="00C5348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魏 沙">
    <w15:presenceInfo w15:providerId="Windows Live" w15:userId="143f8e0d73021569"/>
  </w15:person>
  <w15:person w15:author="薛">
    <w15:presenceInfo w15:providerId="None" w15:userId="薛"/>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bordersDoNotSurroundHeader/>
  <w:bordersDoNotSurroundFooter/>
  <w:trackRevision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2859"/>
    <w:rsid w:val="00021AE6"/>
    <w:rsid w:val="00074FF6"/>
    <w:rsid w:val="000A0EB1"/>
    <w:rsid w:val="000B6B11"/>
    <w:rsid w:val="000C1D74"/>
    <w:rsid w:val="000F5E09"/>
    <w:rsid w:val="00153AA7"/>
    <w:rsid w:val="001E3D47"/>
    <w:rsid w:val="001E423C"/>
    <w:rsid w:val="00250B8F"/>
    <w:rsid w:val="002F2D8E"/>
    <w:rsid w:val="003A2859"/>
    <w:rsid w:val="003D198B"/>
    <w:rsid w:val="004937DB"/>
    <w:rsid w:val="004B3286"/>
    <w:rsid w:val="004D5005"/>
    <w:rsid w:val="00523FFE"/>
    <w:rsid w:val="0062369A"/>
    <w:rsid w:val="006321B8"/>
    <w:rsid w:val="006B3EF6"/>
    <w:rsid w:val="007720BA"/>
    <w:rsid w:val="007F21C2"/>
    <w:rsid w:val="00853271"/>
    <w:rsid w:val="008A1D07"/>
    <w:rsid w:val="008A44D4"/>
    <w:rsid w:val="00926158"/>
    <w:rsid w:val="009C5DC5"/>
    <w:rsid w:val="00B4027C"/>
    <w:rsid w:val="00B45635"/>
    <w:rsid w:val="00B516C5"/>
    <w:rsid w:val="00BC0912"/>
    <w:rsid w:val="00C12F51"/>
    <w:rsid w:val="00C40CD4"/>
    <w:rsid w:val="00C53488"/>
    <w:rsid w:val="00C7562B"/>
    <w:rsid w:val="00D37C35"/>
    <w:rsid w:val="00E21B0D"/>
    <w:rsid w:val="00E2207C"/>
    <w:rsid w:val="00F62498"/>
    <w:rsid w:val="00F92151"/>
    <w:rsid w:val="00FB2FF7"/>
    <w:rsid w:val="00FC305F"/>
    <w:rsid w:val="00FF5A28"/>
    <w:rsid w:val="0D272220"/>
    <w:rsid w:val="234A6EDF"/>
    <w:rsid w:val="39C3314D"/>
    <w:rsid w:val="4B1F5D09"/>
    <w:rsid w:val="645C36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C53488"/>
    <w:rPr>
      <w:rFonts w:asciiTheme="minorEastAsia" w:hAnsi="Courier New" w:cs="Courier New"/>
    </w:rPr>
  </w:style>
  <w:style w:type="paragraph" w:styleId="a4">
    <w:name w:val="footer"/>
    <w:basedOn w:val="a"/>
    <w:link w:val="Char0"/>
    <w:uiPriority w:val="99"/>
    <w:unhideWhenUsed/>
    <w:qFormat/>
    <w:rsid w:val="00C53488"/>
    <w:pPr>
      <w:tabs>
        <w:tab w:val="center" w:pos="4153"/>
        <w:tab w:val="right" w:pos="8306"/>
      </w:tabs>
      <w:snapToGrid w:val="0"/>
      <w:jc w:val="left"/>
    </w:pPr>
    <w:rPr>
      <w:sz w:val="18"/>
      <w:szCs w:val="18"/>
    </w:rPr>
  </w:style>
  <w:style w:type="paragraph" w:styleId="a5">
    <w:name w:val="header"/>
    <w:basedOn w:val="a"/>
    <w:link w:val="Char1"/>
    <w:uiPriority w:val="99"/>
    <w:unhideWhenUsed/>
    <w:rsid w:val="00C53488"/>
    <w:pPr>
      <w:tabs>
        <w:tab w:val="center" w:pos="4153"/>
        <w:tab w:val="right" w:pos="8306"/>
      </w:tabs>
      <w:snapToGrid w:val="0"/>
      <w:jc w:val="center"/>
    </w:pPr>
    <w:rPr>
      <w:sz w:val="18"/>
      <w:szCs w:val="18"/>
    </w:rPr>
  </w:style>
  <w:style w:type="character" w:customStyle="1" w:styleId="Char">
    <w:name w:val="纯文本 Char"/>
    <w:basedOn w:val="a0"/>
    <w:link w:val="a3"/>
    <w:uiPriority w:val="99"/>
    <w:rsid w:val="00C53488"/>
    <w:rPr>
      <w:rFonts w:asciiTheme="minorEastAsia" w:hAnsi="Courier New" w:cs="Courier New"/>
    </w:rPr>
  </w:style>
  <w:style w:type="character" w:customStyle="1" w:styleId="Char1">
    <w:name w:val="页眉 Char"/>
    <w:basedOn w:val="a0"/>
    <w:link w:val="a5"/>
    <w:uiPriority w:val="99"/>
    <w:rsid w:val="00C53488"/>
    <w:rPr>
      <w:sz w:val="18"/>
      <w:szCs w:val="18"/>
    </w:rPr>
  </w:style>
  <w:style w:type="character" w:customStyle="1" w:styleId="Char0">
    <w:name w:val="页脚 Char"/>
    <w:basedOn w:val="a0"/>
    <w:link w:val="a4"/>
    <w:uiPriority w:val="99"/>
    <w:qFormat/>
    <w:rsid w:val="00C53488"/>
    <w:rPr>
      <w:sz w:val="18"/>
      <w:szCs w:val="18"/>
    </w:rPr>
  </w:style>
  <w:style w:type="paragraph" w:customStyle="1" w:styleId="1">
    <w:name w:val="修订1"/>
    <w:hidden/>
    <w:uiPriority w:val="99"/>
    <w:semiHidden/>
    <w:qFormat/>
    <w:rsid w:val="00C53488"/>
    <w:rPr>
      <w:kern w:val="2"/>
      <w:sz w:val="21"/>
      <w:szCs w:val="22"/>
    </w:rPr>
  </w:style>
  <w:style w:type="paragraph" w:styleId="a6">
    <w:name w:val="Balloon Text"/>
    <w:basedOn w:val="a"/>
    <w:link w:val="Char2"/>
    <w:uiPriority w:val="99"/>
    <w:semiHidden/>
    <w:unhideWhenUsed/>
    <w:rsid w:val="00021AE6"/>
    <w:rPr>
      <w:sz w:val="18"/>
      <w:szCs w:val="18"/>
    </w:rPr>
  </w:style>
  <w:style w:type="character" w:customStyle="1" w:styleId="Char2">
    <w:name w:val="批注框文本 Char"/>
    <w:basedOn w:val="a0"/>
    <w:link w:val="a6"/>
    <w:uiPriority w:val="99"/>
    <w:semiHidden/>
    <w:rsid w:val="00021AE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56</Pages>
  <Words>4398</Words>
  <Characters>25073</Characters>
  <Application>Microsoft Office Word</Application>
  <DocSecurity>0</DocSecurity>
  <Lines>208</Lines>
  <Paragraphs>58</Paragraphs>
  <ScaleCrop>false</ScaleCrop>
  <Company>中国石油大学</Company>
  <LinksUpToDate>false</LinksUpToDate>
  <CharactersWithSpaces>29413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慧媛 陈</dc:creator>
  <cp:lastModifiedBy>hero</cp:lastModifiedBy>
  <cp:revision>5</cp:revision>
  <dcterms:created xsi:type="dcterms:W3CDTF">2025-03-30T13:03:00Z</dcterms:created>
  <dcterms:modified xsi:type="dcterms:W3CDTF">2025-03-31T02:43:00Z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storyList">
    <vt:lpwstr>[[{"img":"data:image/png;base64,iVBORw0KGgoAAAANSUhEUgAAABsAAAAYCAYAAAALQIb7AAAACXBIWXMAABCcAAAQnAEmzTo0AAAAAXNSR0IArs4c6QAAAARnQU1BAACxjwv8YQUAAAO1SURBVHgBvVZbaFNZFF3nvtImjU2TjiPx1aHtTBlnLOOgdGAYhIF5fMyooCiCfggqCD6qoqIo/fBDUVrwRRHx+SNiVQR/VESr1CpSn1W02rS</vt:lpwstr>
  </property>
  <property fmtid="{D5CDD505-2E9C-101B-9397-08002B2CF9AE}" pid="3" name="KSOTemplateDocerSaveRecord">
    <vt:lpwstr>eyJoZGlkIjoiNjU4ZThmYTJhNWE0NGRiOTI0Njc2YzAyYzQxODc2NTciLCJ1c2VySWQiOiI0MjgwMzE0NjUifQ==</vt:lpwstr>
  </property>
  <property fmtid="{D5CDD505-2E9C-101B-9397-08002B2CF9AE}" pid="4" name="KSOProductBuildVer">
    <vt:lpwstr>2052-12.1.0.19302</vt:lpwstr>
  </property>
  <property fmtid="{D5CDD505-2E9C-101B-9397-08002B2CF9AE}" pid="5" name="ICV">
    <vt:lpwstr>1A6C92CBECE049B1A2DD94F595C06DFB_12</vt:lpwstr>
  </property>
</Properties>
</file>