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967A6">
      <w:pPr>
        <w:adjustRightInd/>
        <w:spacing w:line="578" w:lineRule="exact"/>
        <w:ind w:firstLine="0" w:firstLineChars="0"/>
        <w:jc w:val="center"/>
        <w:textAlignment w:val="auto"/>
        <w:rPr>
          <w:rFonts w:hint="default" w:ascii="方正小标宋简体" w:hAnsi="方正小标宋简体" w:eastAsia="方正小标宋简体" w:cs="方正小标宋简体"/>
          <w:kern w:val="0"/>
          <w:sz w:val="44"/>
          <w:szCs w:val="44"/>
          <w:lang w:val="en-US"/>
        </w:rPr>
      </w:pPr>
      <w:r>
        <w:rPr>
          <w:rFonts w:hint="eastAsia" w:ascii="方正小标宋简体" w:hAnsi="方正小标宋简体" w:eastAsia="方正小标宋简体" w:cs="方正小标宋简体"/>
          <w:kern w:val="0"/>
          <w:sz w:val="44"/>
          <w:szCs w:val="44"/>
          <w:lang w:val="en-US" w:eastAsia="zh-CN"/>
        </w:rPr>
        <w:t>标准引领 未来已来</w:t>
      </w:r>
    </w:p>
    <w:p w14:paraId="32C5F858">
      <w:pPr>
        <w:adjustRightInd/>
        <w:spacing w:line="578" w:lineRule="exact"/>
        <w:ind w:firstLine="0" w:firstLineChars="0"/>
        <w:jc w:val="center"/>
        <w:textAlignment w:val="auto"/>
        <w:rPr>
          <w:rFonts w:hint="default" w:ascii="仿宋_GB2312" w:hAnsi="仿宋_GB2312" w:eastAsia="仿宋_GB2312" w:cs="仿宋_GB2312"/>
          <w:kern w:val="0"/>
          <w:sz w:val="36"/>
          <w:szCs w:val="36"/>
          <w:lang w:val="en-US"/>
        </w:rPr>
      </w:pPr>
      <w:r>
        <w:rPr>
          <w:rFonts w:hint="eastAsia" w:ascii="方正小标宋简体" w:hAnsi="方正小标宋简体" w:eastAsia="方正小标宋简体" w:cs="方正小标宋简体"/>
          <w:kern w:val="0"/>
          <w:sz w:val="36"/>
          <w:szCs w:val="36"/>
        </w:rPr>
        <w:t>标准化与科技创新发展论坛</w:t>
      </w:r>
      <w:r>
        <w:rPr>
          <w:rFonts w:hint="eastAsia" w:ascii="方正小标宋简体" w:hAnsi="方正小标宋简体" w:eastAsia="方正小标宋简体" w:cs="方正小标宋简体"/>
          <w:kern w:val="0"/>
          <w:sz w:val="36"/>
          <w:szCs w:val="36"/>
          <w:lang w:val="en-US" w:eastAsia="zh-CN"/>
        </w:rPr>
        <w:t>见证创新者的标准引擎</w:t>
      </w:r>
    </w:p>
    <w:p w14:paraId="44452A21">
      <w:pPr>
        <w:adjustRightInd w:val="0"/>
        <w:spacing w:line="578" w:lineRule="exact"/>
        <w:ind w:firstLine="640" w:firstLineChars="200"/>
        <w:textAlignment w:val="baseline"/>
        <w:rPr>
          <w:rFonts w:hint="eastAsia" w:ascii="仿宋_GB2312" w:hAnsi="仿宋_GB2312" w:eastAsia="仿宋_GB2312" w:cs="仿宋_GB2312"/>
          <w:kern w:val="0"/>
          <w:sz w:val="32"/>
          <w:szCs w:val="32"/>
        </w:rPr>
      </w:pPr>
    </w:p>
    <w:p w14:paraId="42626577">
      <w:pPr>
        <w:keepNext w:val="0"/>
        <w:keepLines w:val="0"/>
        <w:pageBreakBefore w:val="0"/>
        <w:kinsoku/>
        <w:wordWrap/>
        <w:overflowPunct/>
        <w:topLinePunct w:val="0"/>
        <w:autoSpaceDE/>
        <w:autoSpaceDN/>
        <w:bidi w:val="0"/>
        <w:adjustRightInd w:val="0"/>
        <w:spacing w:line="578" w:lineRule="exact"/>
        <w:ind w:firstLine="640"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中关村论坛是中国面向全球科技创新交流合作的国家级平台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中关村论坛</w:t>
      </w:r>
      <w:r>
        <w:rPr>
          <w:rFonts w:hint="eastAsia" w:ascii="仿宋_GB2312" w:hAnsi="仿宋_GB2312" w:eastAsia="仿宋_GB2312" w:cs="仿宋_GB2312"/>
          <w:kern w:val="0"/>
          <w:sz w:val="32"/>
          <w:szCs w:val="32"/>
          <w:lang w:val="en-US" w:eastAsia="zh-CN"/>
        </w:rPr>
        <w:t>年会</w:t>
      </w:r>
      <w:r>
        <w:rPr>
          <w:rFonts w:hint="eastAsia" w:ascii="仿宋_GB2312" w:hAnsi="仿宋_GB2312" w:eastAsia="仿宋_GB2312" w:cs="仿宋_GB2312"/>
          <w:kern w:val="0"/>
          <w:sz w:val="32"/>
          <w:szCs w:val="32"/>
        </w:rPr>
        <w:t>将于</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月2</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日至</w:t>
      </w:r>
      <w:r>
        <w:rPr>
          <w:rFonts w:hint="eastAsia" w:ascii="仿宋_GB2312" w:hAnsi="仿宋_GB2312" w:eastAsia="仿宋_GB2312" w:cs="仿宋_GB2312"/>
          <w:kern w:val="0"/>
          <w:sz w:val="32"/>
          <w:szCs w:val="32"/>
          <w:lang w:val="en-US" w:eastAsia="zh-CN"/>
        </w:rPr>
        <w:t>31</w:t>
      </w:r>
      <w:r>
        <w:rPr>
          <w:rFonts w:hint="eastAsia" w:ascii="仿宋_GB2312" w:hAnsi="仿宋_GB2312" w:eastAsia="仿宋_GB2312" w:cs="仿宋_GB2312"/>
          <w:kern w:val="0"/>
          <w:sz w:val="32"/>
          <w:szCs w:val="32"/>
        </w:rPr>
        <w:t>日在</w:t>
      </w:r>
      <w:r>
        <w:rPr>
          <w:rFonts w:hint="eastAsia" w:ascii="仿宋_GB2312" w:hAnsi="仿宋_GB2312" w:eastAsia="仿宋_GB2312" w:cs="仿宋_GB2312"/>
          <w:kern w:val="0"/>
          <w:sz w:val="32"/>
          <w:szCs w:val="32"/>
          <w:lang w:val="en-US" w:eastAsia="zh-CN"/>
        </w:rPr>
        <w:t>京</w:t>
      </w:r>
      <w:r>
        <w:rPr>
          <w:rFonts w:hint="eastAsia" w:ascii="仿宋_GB2312" w:hAnsi="仿宋_GB2312" w:eastAsia="仿宋_GB2312" w:cs="仿宋_GB2312"/>
          <w:kern w:val="0"/>
          <w:sz w:val="32"/>
          <w:szCs w:val="32"/>
        </w:rPr>
        <w:t>举办</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以“</w:t>
      </w:r>
      <w:r>
        <w:rPr>
          <w:rFonts w:hint="eastAsia" w:ascii="仿宋_GB2312" w:hAnsi="仿宋_GB2312" w:eastAsia="仿宋_GB2312" w:cs="仿宋_GB2312"/>
          <w:sz w:val="32"/>
          <w:szCs w:val="32"/>
          <w:lang w:val="zh-CN"/>
        </w:rPr>
        <w:t>新质生产力与全球科技合作</w:t>
      </w: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lang w:val="en-US" w:eastAsia="zh-CN"/>
        </w:rPr>
        <w:t>年度</w:t>
      </w:r>
      <w:r>
        <w:rPr>
          <w:rFonts w:hint="eastAsia" w:ascii="仿宋_GB2312" w:hAnsi="仿宋_GB2312" w:eastAsia="仿宋_GB2312" w:cs="仿宋_GB2312"/>
          <w:kern w:val="0"/>
          <w:sz w:val="32"/>
          <w:szCs w:val="32"/>
        </w:rPr>
        <w:t>主题。标准化与科技创新发展论坛是</w:t>
      </w:r>
      <w:r>
        <w:rPr>
          <w:rFonts w:hint="eastAsia" w:ascii="仿宋_GB2312" w:hAnsi="仿宋_GB2312" w:eastAsia="仿宋_GB2312" w:cs="仿宋_GB2312"/>
          <w:kern w:val="0"/>
          <w:sz w:val="32"/>
          <w:szCs w:val="32"/>
          <w:lang w:val="en-US" w:eastAsia="zh-CN"/>
        </w:rPr>
        <w:t>2025中关村论坛年会</w:t>
      </w:r>
      <w:bookmarkStart w:id="0" w:name="_GoBack"/>
      <w:bookmarkEnd w:id="0"/>
      <w:r>
        <w:rPr>
          <w:rFonts w:hint="eastAsia" w:ascii="仿宋_GB2312" w:hAnsi="仿宋_GB2312" w:eastAsia="仿宋_GB2312" w:cs="仿宋_GB2312"/>
          <w:kern w:val="0"/>
          <w:sz w:val="32"/>
          <w:szCs w:val="32"/>
        </w:rPr>
        <w:t>唯一以标准化为主题的平行论坛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由北京市市场监督管理局主办，</w:t>
      </w:r>
      <w:r>
        <w:rPr>
          <w:rFonts w:hint="eastAsia" w:ascii="仿宋_GB2312" w:hAnsi="仿宋_GB2312" w:eastAsia="仿宋_GB2312" w:cs="仿宋_GB2312"/>
          <w:kern w:val="0"/>
          <w:sz w:val="32"/>
          <w:szCs w:val="32"/>
          <w:lang w:val="en-US" w:eastAsia="zh-CN"/>
        </w:rPr>
        <w:t>将</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月2</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上午在</w:t>
      </w:r>
      <w:r>
        <w:rPr>
          <w:rFonts w:hint="eastAsia" w:ascii="仿宋_GB2312" w:hAnsi="仿宋_GB2312" w:eastAsia="仿宋_GB2312" w:cs="仿宋_GB2312"/>
          <w:b w:val="0"/>
          <w:bCs w:val="0"/>
          <w:sz w:val="32"/>
          <w:szCs w:val="32"/>
          <w:lang w:val="en-US" w:eastAsia="zh-CN"/>
        </w:rPr>
        <w:t>中关村国际创新中心</w:t>
      </w:r>
      <w:r>
        <w:rPr>
          <w:rFonts w:hint="eastAsia" w:ascii="仿宋_GB2312" w:hAnsi="Helvetica" w:eastAsia="仿宋_GB2312" w:cs="Helvetica"/>
          <w:b w:val="0"/>
          <w:bCs w:val="0"/>
          <w:color w:val="000000"/>
          <w:sz w:val="32"/>
          <w:szCs w:val="32"/>
          <w:shd w:val="clear" w:color="auto" w:fill="FFFFFF"/>
          <w:lang w:val="en-US" w:eastAsia="zh-CN"/>
        </w:rPr>
        <w:t>海慧厅</w:t>
      </w:r>
      <w:r>
        <w:rPr>
          <w:rFonts w:hint="eastAsia" w:ascii="仿宋_GB2312" w:hAnsi="仿宋_GB2312" w:eastAsia="仿宋_GB2312" w:cs="仿宋_GB2312"/>
          <w:kern w:val="0"/>
          <w:sz w:val="32"/>
          <w:szCs w:val="32"/>
          <w:lang w:val="en-US" w:eastAsia="zh-CN"/>
        </w:rPr>
        <w:t>举办。该平行论坛将解码新兴产业标准化战略价值与实践路径、共谋</w:t>
      </w:r>
      <w:r>
        <w:rPr>
          <w:rFonts w:ascii="仿宋_GB2312" w:hAnsi="Helvetica" w:eastAsia="仿宋_GB2312" w:cs="Helvetica"/>
          <w:color w:val="000000"/>
          <w:sz w:val="32"/>
          <w:szCs w:val="32"/>
          <w:shd w:val="clear" w:color="auto" w:fill="FFFFFF"/>
        </w:rPr>
        <w:t>标准</w:t>
      </w:r>
      <w:r>
        <w:rPr>
          <w:rFonts w:hint="eastAsia" w:ascii="仿宋_GB2312" w:hAnsi="Helvetica" w:eastAsia="仿宋_GB2312" w:cs="Helvetica"/>
          <w:color w:val="000000"/>
          <w:sz w:val="32"/>
          <w:szCs w:val="32"/>
          <w:shd w:val="clear" w:color="auto" w:fill="FFFFFF"/>
          <w:lang w:val="en-US" w:eastAsia="zh-CN"/>
        </w:rPr>
        <w:t>如何引领</w:t>
      </w:r>
      <w:r>
        <w:rPr>
          <w:rFonts w:hint="eastAsia" w:ascii="仿宋_GB2312" w:hAnsi="仿宋_GB2312" w:eastAsia="仿宋_GB2312" w:cs="仿宋_GB2312"/>
          <w:kern w:val="0"/>
          <w:sz w:val="32"/>
          <w:szCs w:val="32"/>
          <w:lang w:eastAsia="zh-CN"/>
        </w:rPr>
        <w:t>新兴技术成果价值跃迁成为新质生产力、</w:t>
      </w:r>
      <w:r>
        <w:rPr>
          <w:rFonts w:hint="eastAsia" w:ascii="仿宋_GB2312" w:hAnsi="仿宋_GB2312" w:eastAsia="仿宋_GB2312" w:cs="仿宋_GB2312"/>
          <w:kern w:val="0"/>
          <w:sz w:val="32"/>
          <w:szCs w:val="32"/>
          <w:lang w:val="en-US" w:eastAsia="zh-CN"/>
        </w:rPr>
        <w:t>共探如何推动标准成为</w:t>
      </w:r>
      <w:r>
        <w:rPr>
          <w:rFonts w:hint="eastAsia" w:ascii="仿宋_GB2312" w:hAnsi="仿宋_GB2312" w:eastAsia="仿宋_GB2312" w:cs="仿宋_GB2312"/>
          <w:kern w:val="0"/>
          <w:sz w:val="32"/>
          <w:szCs w:val="32"/>
        </w:rPr>
        <w:t>新兴与未来产业创新生态</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倍增引擎</w:t>
      </w:r>
      <w:r>
        <w:rPr>
          <w:rFonts w:hint="eastAsia" w:ascii="仿宋_GB2312" w:hAnsi="仿宋_GB2312" w:eastAsia="仿宋_GB2312" w:cs="仿宋_GB2312"/>
          <w:kern w:val="0"/>
          <w:sz w:val="32"/>
          <w:szCs w:val="32"/>
          <w:lang w:val="en-US" w:eastAsia="zh-CN"/>
        </w:rPr>
        <w:t>。</w:t>
      </w:r>
    </w:p>
    <w:p w14:paraId="07C8AA42">
      <w:pPr>
        <w:keepNext w:val="0"/>
        <w:keepLines w:val="0"/>
        <w:pageBreakBefore w:val="0"/>
        <w:kinsoku/>
        <w:wordWrap/>
        <w:overflowPunct/>
        <w:topLinePunct w:val="0"/>
        <w:autoSpaceDE/>
        <w:autoSpaceDN/>
        <w:bidi w:val="0"/>
        <w:adjustRightInd w:val="0"/>
        <w:spacing w:line="578" w:lineRule="exact"/>
        <w:ind w:firstLine="640"/>
        <w:textAlignment w:val="baseline"/>
        <w:rPr>
          <w:rFonts w:hint="eastAsia" w:ascii="黑体" w:hAnsi="黑体" w:eastAsia="黑体" w:cs="黑体"/>
          <w:b w:val="0"/>
          <w:kern w:val="0"/>
          <w:sz w:val="32"/>
          <w:szCs w:val="32"/>
          <w:lang w:eastAsia="zh-CN"/>
        </w:rPr>
      </w:pPr>
      <w:r>
        <w:rPr>
          <w:rFonts w:hint="eastAsia" w:ascii="黑体" w:hAnsi="黑体" w:eastAsia="黑体" w:cs="黑体"/>
          <w:b w:val="0"/>
          <w:kern w:val="0"/>
          <w:sz w:val="32"/>
          <w:szCs w:val="32"/>
        </w:rPr>
        <w:t>论坛亮点一：“大咖”</w:t>
      </w:r>
      <w:r>
        <w:rPr>
          <w:rFonts w:hint="eastAsia" w:ascii="黑体" w:hAnsi="黑体" w:eastAsia="黑体" w:cs="黑体"/>
          <w:b w:val="0"/>
          <w:kern w:val="0"/>
          <w:sz w:val="32"/>
          <w:szCs w:val="32"/>
          <w:lang w:val="en-US" w:eastAsia="zh-CN"/>
        </w:rPr>
        <w:t>齐聚，</w:t>
      </w:r>
      <w:r>
        <w:rPr>
          <w:rFonts w:hint="eastAsia" w:ascii="黑体" w:hAnsi="黑体" w:eastAsia="黑体" w:cs="黑体"/>
          <w:b w:val="0"/>
          <w:kern w:val="0"/>
          <w:sz w:val="32"/>
          <w:szCs w:val="32"/>
        </w:rPr>
        <w:t>分享</w:t>
      </w:r>
      <w:r>
        <w:rPr>
          <w:rFonts w:hint="eastAsia" w:ascii="黑体" w:hAnsi="黑体" w:eastAsia="黑体" w:cs="黑体"/>
          <w:color w:val="auto"/>
          <w:kern w:val="0"/>
          <w:sz w:val="32"/>
          <w:szCs w:val="32"/>
          <w:shd w:val="clear" w:color="auto" w:fill="auto"/>
        </w:rPr>
        <w:t>标准</w:t>
      </w:r>
      <w:r>
        <w:rPr>
          <w:rFonts w:hint="eastAsia" w:ascii="黑体" w:hAnsi="黑体" w:eastAsia="黑体" w:cs="黑体"/>
          <w:color w:val="auto"/>
          <w:kern w:val="0"/>
          <w:sz w:val="32"/>
          <w:szCs w:val="32"/>
          <w:shd w:val="clear" w:color="auto" w:fill="auto"/>
          <w:lang w:val="en-US" w:eastAsia="zh-CN"/>
        </w:rPr>
        <w:t>如何引领新兴技术科技成果价值跃迁</w:t>
      </w:r>
    </w:p>
    <w:p w14:paraId="039C29E3">
      <w:pPr>
        <w:keepNext w:val="0"/>
        <w:keepLines w:val="0"/>
        <w:pageBreakBefore w:val="0"/>
        <w:numPr>
          <w:ilvl w:val="255"/>
          <w:numId w:val="0"/>
        </w:numPr>
        <w:kinsoku/>
        <w:wordWrap/>
        <w:overflowPunct/>
        <w:topLinePunct w:val="0"/>
        <w:autoSpaceDE/>
        <w:autoSpaceDN/>
        <w:bidi w:val="0"/>
        <w:adjustRightInd w:val="0"/>
        <w:snapToGrid w:val="0"/>
        <w:spacing w:line="578" w:lineRule="exact"/>
        <w:ind w:firstLine="640"/>
        <w:textAlignment w:val="baseline"/>
        <w:rPr>
          <w:rFonts w:hint="eastAsia" w:ascii="仿宋_GB2312" w:hAnsi="Helvetica" w:eastAsia="仿宋_GB2312" w:cs="Helvetica"/>
          <w:b w:val="0"/>
          <w:color w:val="000000"/>
          <w:kern w:val="2"/>
          <w:sz w:val="32"/>
          <w:szCs w:val="32"/>
          <w:shd w:val="clear" w:color="auto" w:fill="FFFFFF"/>
        </w:rPr>
      </w:pPr>
      <w:r>
        <w:rPr>
          <w:rFonts w:hint="eastAsia" w:ascii="仿宋_GB2312" w:hAnsi="仿宋_GB2312" w:eastAsia="仿宋_GB2312" w:cs="仿宋_GB2312"/>
          <w:color w:val="000000"/>
          <w:kern w:val="0"/>
          <w:sz w:val="32"/>
          <w:szCs w:val="32"/>
          <w:highlight w:val="none"/>
          <w:shd w:val="clear" w:color="auto" w:fill="FFFFFF"/>
          <w:lang w:val="en-US" w:eastAsia="zh-CN"/>
        </w:rPr>
        <w:t>论坛邀请</w:t>
      </w:r>
      <w:r>
        <w:rPr>
          <w:rFonts w:hint="eastAsia" w:ascii="仿宋_GB2312" w:hAnsi="仿宋_GB2312" w:eastAsia="仿宋_GB2312" w:cs="仿宋_GB2312"/>
          <w:color w:val="000000"/>
          <w:kern w:val="2"/>
          <w:sz w:val="32"/>
          <w:szCs w:val="32"/>
          <w:lang w:val="en-US" w:eastAsia="zh-CN"/>
        </w:rPr>
        <w:t>国际标准化</w:t>
      </w:r>
      <w:r>
        <w:rPr>
          <w:rFonts w:hint="eastAsia" w:ascii="仿宋_GB2312" w:hAnsi="Helvetica" w:eastAsia="仿宋_GB2312" w:cs="Helvetica"/>
          <w:color w:val="000000"/>
          <w:kern w:val="0"/>
          <w:sz w:val="32"/>
          <w:szCs w:val="32"/>
          <w:shd w:val="clear" w:color="auto" w:fill="FFFFFF"/>
        </w:rPr>
        <w:t>组织</w:t>
      </w:r>
      <w:r>
        <w:rPr>
          <w:rFonts w:hint="eastAsia" w:ascii="仿宋_GB2312" w:hAnsi="Helvetica" w:eastAsia="仿宋_GB2312" w:cs="Helvetica"/>
          <w:color w:val="000000"/>
          <w:kern w:val="0"/>
          <w:sz w:val="32"/>
          <w:szCs w:val="32"/>
          <w:shd w:val="clear" w:color="auto" w:fill="FFFFFF"/>
          <w:lang w:eastAsia="zh-CN"/>
        </w:rPr>
        <w:t>（</w:t>
      </w:r>
      <w:r>
        <w:rPr>
          <w:rFonts w:hint="eastAsia" w:ascii="仿宋_GB2312" w:hAnsi="Helvetica" w:eastAsia="仿宋_GB2312" w:cs="Helvetica"/>
          <w:color w:val="000000"/>
          <w:kern w:val="0"/>
          <w:sz w:val="32"/>
          <w:szCs w:val="32"/>
          <w:shd w:val="clear" w:color="auto" w:fill="FFFFFF"/>
          <w:lang w:val="en-US" w:eastAsia="zh-CN"/>
        </w:rPr>
        <w:t>ISO）</w:t>
      </w:r>
      <w:r>
        <w:rPr>
          <w:rFonts w:hint="eastAsia" w:ascii="仿宋_GB2312" w:hAnsi="Helvetica" w:eastAsia="仿宋_GB2312" w:cs="Helvetica"/>
          <w:color w:val="000000"/>
          <w:kern w:val="0"/>
          <w:sz w:val="32"/>
          <w:szCs w:val="32"/>
          <w:shd w:val="clear" w:color="auto" w:fill="FFFFFF"/>
        </w:rPr>
        <w:t>秘书长</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val="0"/>
          <w:bCs w:val="0"/>
          <w:color w:val="000000"/>
          <w:sz w:val="32"/>
          <w:szCs w:val="32"/>
          <w:shd w:val="clear" w:color="auto" w:fill="auto"/>
        </w:rPr>
        <w:t>联合国工业发展组织（UNIDO）</w:t>
      </w:r>
      <w:r>
        <w:rPr>
          <w:rFonts w:hint="eastAsia" w:ascii="仿宋_GB2312" w:hAnsi="Helvetica" w:eastAsia="仿宋_GB2312" w:cs="Helvetica"/>
          <w:color w:val="000000"/>
          <w:sz w:val="32"/>
          <w:szCs w:val="32"/>
          <w:shd w:val="clear" w:color="auto" w:fill="FFFFFF"/>
        </w:rPr>
        <w:t>驻中国区域首席代表</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中国工程院院士、</w:t>
      </w:r>
      <w:r>
        <w:rPr>
          <w:rFonts w:hint="eastAsia" w:ascii="仿宋_GB2312" w:hAnsi="Helvetica" w:eastAsia="仿宋_GB2312" w:cs="Helvetica"/>
          <w:color w:val="000000"/>
          <w:spacing w:val="-11"/>
          <w:kern w:val="2"/>
          <w:sz w:val="32"/>
          <w:szCs w:val="32"/>
          <w:shd w:val="clear" w:color="auto" w:fill="FFFFFF"/>
          <w:lang w:eastAsia="zh"/>
        </w:rPr>
        <w:t>清华大学教授</w:t>
      </w:r>
      <w:r>
        <w:rPr>
          <w:rFonts w:hint="eastAsia" w:ascii="仿宋_GB2312" w:hAnsi="仿宋_GB2312" w:eastAsia="仿宋_GB2312" w:cs="仿宋_GB2312"/>
          <w:color w:val="000000"/>
          <w:kern w:val="2"/>
          <w:sz w:val="32"/>
          <w:szCs w:val="32"/>
        </w:rPr>
        <w:t>等</w:t>
      </w:r>
      <w:r>
        <w:rPr>
          <w:rFonts w:hint="eastAsia" w:ascii="仿宋_GB2312" w:hAnsi="仿宋_GB2312" w:eastAsia="仿宋_GB2312" w:cs="仿宋_GB2312"/>
          <w:color w:val="000000"/>
          <w:kern w:val="2"/>
          <w:sz w:val="32"/>
          <w:szCs w:val="32"/>
          <w:lang w:val="en-US" w:eastAsia="zh-CN"/>
        </w:rPr>
        <w:t>多</w:t>
      </w:r>
      <w:r>
        <w:rPr>
          <w:rFonts w:hint="eastAsia" w:ascii="仿宋_GB2312" w:hAnsi="仿宋_GB2312" w:eastAsia="仿宋_GB2312" w:cs="仿宋_GB2312"/>
          <w:color w:val="000000"/>
          <w:kern w:val="2"/>
          <w:sz w:val="32"/>
          <w:szCs w:val="32"/>
        </w:rPr>
        <w:t>名国内外知名专家</w:t>
      </w:r>
      <w:r>
        <w:rPr>
          <w:rFonts w:hint="eastAsia" w:ascii="仿宋_GB2312" w:hAnsi="仿宋_GB2312" w:eastAsia="仿宋_GB2312" w:cs="仿宋_GB2312"/>
          <w:color w:val="000000"/>
          <w:kern w:val="2"/>
          <w:sz w:val="32"/>
          <w:szCs w:val="32"/>
          <w:lang w:val="en-US" w:eastAsia="zh-CN"/>
        </w:rPr>
        <w:t>学者，</w:t>
      </w:r>
      <w:r>
        <w:rPr>
          <w:rFonts w:hint="eastAsia" w:ascii="仿宋_GB2312" w:hAnsi="仿宋_GB2312" w:eastAsia="仿宋_GB2312" w:cs="仿宋_GB2312"/>
          <w:color w:val="000000"/>
          <w:kern w:val="0"/>
          <w:sz w:val="32"/>
          <w:szCs w:val="32"/>
          <w:highlight w:val="none"/>
          <w:shd w:val="clear" w:color="auto" w:fill="FFFFFF"/>
          <w:lang w:val="en-US" w:eastAsia="zh-CN"/>
        </w:rPr>
        <w:t>围绕</w:t>
      </w:r>
      <w:r>
        <w:rPr>
          <w:rFonts w:hint="eastAsia" w:ascii="仿宋_GB2312" w:hAnsi="Helvetica" w:eastAsia="仿宋_GB2312" w:cs="仿宋_GB2312"/>
          <w:color w:val="000000"/>
          <w:sz w:val="32"/>
          <w:szCs w:val="32"/>
          <w:shd w:val="clear" w:color="auto" w:fill="FFFFFF"/>
          <w:lang w:bidi="ar"/>
        </w:rPr>
        <w:t>国际标准</w:t>
      </w:r>
      <w:r>
        <w:rPr>
          <w:rFonts w:hint="eastAsia" w:ascii="仿宋_GB2312" w:hAnsi="Helvetica" w:eastAsia="仿宋_GB2312" w:cs="仿宋_GB2312"/>
          <w:color w:val="000000"/>
          <w:sz w:val="32"/>
          <w:szCs w:val="32"/>
          <w:shd w:val="clear" w:color="auto" w:fill="FFFFFF"/>
          <w:lang w:val="en-US" w:eastAsia="zh-CN" w:bidi="ar"/>
        </w:rPr>
        <w:t>在</w:t>
      </w:r>
      <w:r>
        <w:rPr>
          <w:rFonts w:hint="eastAsia" w:ascii="仿宋_GB2312" w:hAnsi="Helvetica" w:eastAsia="仿宋_GB2312" w:cs="仿宋_GB2312"/>
          <w:color w:val="000000"/>
          <w:sz w:val="32"/>
          <w:szCs w:val="32"/>
          <w:shd w:val="clear" w:color="auto" w:fill="FFFFFF"/>
          <w:lang w:bidi="ar"/>
        </w:rPr>
        <w:t>新兴技术协同</w:t>
      </w:r>
      <w:r>
        <w:rPr>
          <w:rFonts w:hint="eastAsia" w:ascii="仿宋_GB2312" w:hAnsi="Helvetica" w:eastAsia="仿宋_GB2312" w:cs="仿宋_GB2312"/>
          <w:color w:val="000000"/>
          <w:sz w:val="32"/>
          <w:szCs w:val="32"/>
          <w:shd w:val="clear" w:color="auto" w:fill="FFFFFF"/>
          <w:lang w:eastAsia="zh-CN" w:bidi="ar"/>
        </w:rPr>
        <w:t>、</w:t>
      </w:r>
      <w:r>
        <w:rPr>
          <w:rFonts w:hint="eastAsia" w:ascii="仿宋_GB2312" w:hAnsi="Helvetica" w:eastAsia="仿宋_GB2312" w:cs="Helvetica"/>
          <w:color w:val="000000"/>
          <w:sz w:val="32"/>
          <w:szCs w:val="32"/>
          <w:shd w:val="clear" w:color="auto" w:fill="FFFFFF"/>
          <w:lang w:eastAsia="zh"/>
        </w:rPr>
        <w:t>工业创新</w:t>
      </w:r>
      <w:r>
        <w:rPr>
          <w:rFonts w:hint="eastAsia" w:ascii="仿宋_GB2312" w:hAnsi="Helvetica" w:eastAsia="仿宋_GB2312" w:cs="Helvetica"/>
          <w:color w:val="000000"/>
          <w:sz w:val="32"/>
          <w:szCs w:val="32"/>
          <w:shd w:val="clear" w:color="auto" w:fill="FFFFFF"/>
          <w:lang w:val="en-US" w:eastAsia="zh-CN"/>
        </w:rPr>
        <w:t>发展、</w:t>
      </w:r>
      <w:r>
        <w:rPr>
          <w:rFonts w:hint="eastAsia" w:ascii="仿宋_GB2312" w:hAnsi="Helvetica" w:eastAsia="仿宋_GB2312" w:cs="Helvetica"/>
          <w:b w:val="0"/>
          <w:color w:val="000000"/>
          <w:sz w:val="32"/>
          <w:szCs w:val="32"/>
          <w:shd w:val="clear" w:color="auto" w:fill="FFFFFF"/>
          <w:lang w:eastAsia="zh"/>
        </w:rPr>
        <w:t>绿色产业</w:t>
      </w:r>
      <w:r>
        <w:rPr>
          <w:rFonts w:hint="eastAsia" w:ascii="仿宋_GB2312" w:hAnsi="Helvetica" w:eastAsia="仿宋_GB2312" w:cs="Helvetica"/>
          <w:b w:val="0"/>
          <w:color w:val="000000"/>
          <w:sz w:val="32"/>
          <w:szCs w:val="32"/>
          <w:shd w:val="clear" w:color="auto" w:fill="FFFFFF"/>
          <w:lang w:val="en-US" w:eastAsia="zh-CN"/>
        </w:rPr>
        <w:t>创新</w:t>
      </w:r>
      <w:r>
        <w:rPr>
          <w:rFonts w:hint="eastAsia" w:ascii="仿宋_GB2312" w:hAnsi="Helvetica" w:eastAsia="仿宋_GB2312" w:cs="Helvetica"/>
          <w:b w:val="0"/>
          <w:color w:val="000000"/>
          <w:sz w:val="32"/>
          <w:szCs w:val="32"/>
          <w:shd w:val="clear" w:color="auto" w:fill="FFFFFF"/>
          <w:lang w:eastAsia="zh-CN"/>
        </w:rPr>
        <w:t>、</w:t>
      </w:r>
      <w:r>
        <w:rPr>
          <w:rFonts w:hint="eastAsia" w:ascii="仿宋_GB2312" w:hAnsi="Helvetica" w:eastAsia="仿宋_GB2312" w:cs="Helvetica"/>
          <w:color w:val="000000"/>
          <w:sz w:val="32"/>
          <w:szCs w:val="32"/>
          <w:shd w:val="clear" w:color="auto" w:fill="FFFFFF"/>
          <w:lang w:eastAsia="zh"/>
        </w:rPr>
        <w:t>人工智能</w:t>
      </w:r>
      <w:r>
        <w:rPr>
          <w:rFonts w:hint="eastAsia" w:ascii="仿宋_GB2312" w:hAnsi="Helvetica" w:eastAsia="仿宋_GB2312" w:cs="Helvetica"/>
          <w:color w:val="000000"/>
          <w:sz w:val="32"/>
          <w:szCs w:val="32"/>
          <w:shd w:val="clear" w:color="auto" w:fill="FFFFFF"/>
          <w:lang w:val="en-US" w:eastAsia="zh-CN"/>
        </w:rPr>
        <w:t>赋能领域的价值体现进行主旨演讲，分享标准化发展战略以及标准如何引领新兴技术科技成果转化成新质生产力。</w:t>
      </w:r>
    </w:p>
    <w:p w14:paraId="0FF8F3FE">
      <w:pPr>
        <w:keepNext w:val="0"/>
        <w:keepLines w:val="0"/>
        <w:pageBreakBefore w:val="0"/>
        <w:numPr>
          <w:ilvl w:val="0"/>
          <w:numId w:val="0"/>
        </w:numPr>
        <w:kinsoku/>
        <w:wordWrap/>
        <w:overflowPunct/>
        <w:topLinePunct w:val="0"/>
        <w:autoSpaceDE/>
        <w:autoSpaceDN/>
        <w:bidi w:val="0"/>
        <w:adjustRightInd w:val="0"/>
        <w:spacing w:line="578" w:lineRule="exact"/>
        <w:ind w:firstLine="640" w:firstLineChars="200"/>
        <w:textAlignment w:val="auto"/>
        <w:rPr>
          <w:rFonts w:hint="eastAsia" w:ascii="黑体" w:hAnsi="黑体" w:eastAsia="黑体" w:cs="黑体"/>
          <w:b w:val="0"/>
          <w:color w:val="auto"/>
          <w:spacing w:val="0"/>
          <w:kern w:val="0"/>
          <w:sz w:val="32"/>
          <w:szCs w:val="32"/>
          <w:highlight w:val="none"/>
          <w:shd w:val="clear" w:color="auto" w:fill="auto"/>
        </w:rPr>
      </w:pPr>
      <w:r>
        <w:rPr>
          <w:rFonts w:hint="eastAsia" w:ascii="黑体" w:hAnsi="黑体" w:eastAsia="黑体" w:cs="黑体"/>
          <w:b w:val="0"/>
          <w:kern w:val="0"/>
          <w:sz w:val="32"/>
          <w:szCs w:val="32"/>
        </w:rPr>
        <w:t>论坛亮点</w:t>
      </w:r>
      <w:r>
        <w:rPr>
          <w:rFonts w:hint="eastAsia" w:ascii="黑体" w:hAnsi="黑体" w:eastAsia="黑体" w:cs="黑体"/>
          <w:b w:val="0"/>
          <w:kern w:val="0"/>
          <w:sz w:val="32"/>
          <w:szCs w:val="32"/>
          <w:lang w:val="en-US" w:eastAsia="zh-CN"/>
        </w:rPr>
        <w:t>二</w:t>
      </w:r>
      <w:r>
        <w:rPr>
          <w:rFonts w:hint="eastAsia" w:ascii="黑体" w:hAnsi="黑体" w:eastAsia="黑体" w:cs="黑体"/>
          <w:b w:val="0"/>
          <w:kern w:val="0"/>
          <w:sz w:val="32"/>
          <w:szCs w:val="32"/>
        </w:rPr>
        <w:t>：</w:t>
      </w:r>
      <w:r>
        <w:rPr>
          <w:rFonts w:hint="eastAsia" w:ascii="黑体" w:hAnsi="黑体" w:eastAsia="黑体" w:cs="黑体"/>
          <w:b w:val="0"/>
          <w:bCs w:val="0"/>
          <w:color w:val="auto"/>
          <w:kern w:val="0"/>
          <w:sz w:val="32"/>
          <w:szCs w:val="32"/>
          <w:highlight w:val="none"/>
          <w:shd w:val="clear" w:color="auto" w:fill="auto"/>
          <w:lang w:val="en-US" w:eastAsia="zh-CN"/>
        </w:rPr>
        <w:t>专家</w:t>
      </w:r>
      <w:r>
        <w:rPr>
          <w:rFonts w:hint="eastAsia" w:ascii="黑体" w:hAnsi="黑体" w:eastAsia="黑体" w:cs="黑体"/>
          <w:color w:val="auto"/>
          <w:kern w:val="0"/>
          <w:sz w:val="32"/>
          <w:szCs w:val="32"/>
          <w:highlight w:val="none"/>
          <w:shd w:val="clear" w:color="auto" w:fill="auto"/>
          <w:lang w:val="en-US" w:eastAsia="zh-CN"/>
        </w:rPr>
        <w:t>云集</w:t>
      </w:r>
      <w:r>
        <w:rPr>
          <w:rFonts w:hint="eastAsia" w:ascii="黑体" w:hAnsi="黑体" w:eastAsia="黑体" w:cs="黑体"/>
          <w:b w:val="0"/>
          <w:bCs w:val="0"/>
          <w:color w:val="auto"/>
          <w:kern w:val="0"/>
          <w:sz w:val="32"/>
          <w:szCs w:val="32"/>
          <w:highlight w:val="none"/>
          <w:shd w:val="clear" w:color="auto" w:fill="auto"/>
          <w:lang w:val="en-US" w:eastAsia="zh-CN"/>
        </w:rPr>
        <w:t>，共商</w:t>
      </w:r>
      <w:r>
        <w:rPr>
          <w:rFonts w:hint="eastAsia" w:ascii="黑体" w:hAnsi="黑体" w:eastAsia="黑体" w:cs="黑体"/>
          <w:color w:val="auto"/>
          <w:spacing w:val="0"/>
          <w:kern w:val="0"/>
          <w:sz w:val="32"/>
          <w:szCs w:val="32"/>
          <w:highlight w:val="none"/>
          <w:shd w:val="clear" w:color="auto" w:fill="auto"/>
        </w:rPr>
        <w:t>如何推动标准成为新兴与未来产业创新生态的倍增引擎</w:t>
      </w:r>
    </w:p>
    <w:p w14:paraId="5167AF0A">
      <w:pPr>
        <w:pStyle w:val="17"/>
        <w:keepNext w:val="0"/>
        <w:keepLines w:val="0"/>
        <w:pageBreakBefore w:val="0"/>
        <w:numPr>
          <w:ilvl w:val="0"/>
          <w:numId w:val="0"/>
        </w:numPr>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rPr>
      </w:pPr>
      <w:r>
        <w:rPr>
          <w:rFonts w:hint="eastAsia" w:ascii="仿宋_GB2312" w:hAnsi="仿宋_GB2312" w:eastAsia="仿宋_GB2312" w:cs="仿宋_GB2312"/>
          <w:color w:val="000000"/>
          <w:kern w:val="2"/>
          <w:sz w:val="32"/>
          <w:szCs w:val="32"/>
          <w:highlight w:val="none"/>
          <w:shd w:val="clear" w:color="auto" w:fill="FFFFFF"/>
          <w:lang w:val="en-US" w:eastAsia="zh-CN"/>
        </w:rPr>
        <w:t>论坛</w:t>
      </w:r>
      <w:r>
        <w:rPr>
          <w:rFonts w:hint="eastAsia" w:ascii="仿宋_GB2312" w:hAnsi="仿宋_GB2312" w:cs="仿宋_GB2312"/>
          <w:color w:val="000000"/>
          <w:kern w:val="2"/>
          <w:sz w:val="32"/>
          <w:szCs w:val="32"/>
          <w:highlight w:val="none"/>
          <w:shd w:val="clear" w:color="auto" w:fill="FFFFFF"/>
          <w:lang w:val="en-US" w:eastAsia="zh-CN"/>
        </w:rPr>
        <w:t>设置</w:t>
      </w:r>
      <w:r>
        <w:rPr>
          <w:rFonts w:hint="eastAsia" w:ascii="仿宋_GB2312" w:hAnsi="仿宋_GB2312" w:eastAsia="仿宋_GB2312" w:cs="仿宋_GB2312"/>
          <w:color w:val="000000"/>
          <w:kern w:val="2"/>
          <w:sz w:val="32"/>
          <w:szCs w:val="32"/>
          <w:highlight w:val="none"/>
          <w:shd w:val="clear" w:color="auto" w:fill="FFFFFF"/>
          <w:lang w:val="en-US" w:eastAsia="zh-CN"/>
        </w:rPr>
        <w:t>高峰对话环节</w:t>
      </w:r>
      <w:r>
        <w:rPr>
          <w:rFonts w:hint="eastAsia" w:ascii="仿宋_GB2312" w:hAnsi="仿宋_GB2312" w:cs="仿宋_GB2312"/>
          <w:color w:val="000000"/>
          <w:kern w:val="2"/>
          <w:sz w:val="32"/>
          <w:szCs w:val="32"/>
          <w:highlight w:val="none"/>
          <w:shd w:val="clear" w:color="auto" w:fill="FFFFFF"/>
          <w:lang w:val="en-US" w:eastAsia="zh-CN"/>
        </w:rPr>
        <w:t>，特邀</w:t>
      </w:r>
      <w:r>
        <w:rPr>
          <w:rFonts w:hint="eastAsia" w:ascii="仿宋_GB2312" w:hAnsi="仿宋_GB2312" w:eastAsia="仿宋_GB2312" w:cs="仿宋_GB2312"/>
          <w:color w:val="000000"/>
          <w:kern w:val="2"/>
          <w:sz w:val="32"/>
          <w:szCs w:val="32"/>
          <w:highlight w:val="none"/>
          <w:shd w:val="clear" w:color="auto" w:fill="FFFFFF"/>
          <w:lang w:val="en-US" w:eastAsia="zh-CN"/>
        </w:rPr>
        <w:t>国际标准化组织（ISO）</w:t>
      </w:r>
      <w:r>
        <w:rPr>
          <w:rFonts w:hint="eastAsia" w:ascii="仿宋_GB2312" w:hAnsi="仿宋_GB2312" w:cs="仿宋_GB2312"/>
          <w:color w:val="000000"/>
          <w:kern w:val="2"/>
          <w:sz w:val="32"/>
          <w:szCs w:val="32"/>
          <w:highlight w:val="none"/>
          <w:shd w:val="clear" w:color="auto" w:fill="FFFFFF"/>
          <w:lang w:val="en-US" w:eastAsia="zh-CN"/>
        </w:rPr>
        <w:t>第27届</w:t>
      </w:r>
      <w:r>
        <w:rPr>
          <w:rFonts w:hint="eastAsia" w:ascii="仿宋_GB2312" w:hAnsi="仿宋_GB2312" w:eastAsia="仿宋_GB2312" w:cs="仿宋_GB2312"/>
          <w:color w:val="000000"/>
          <w:kern w:val="2"/>
          <w:sz w:val="32"/>
          <w:szCs w:val="32"/>
          <w:highlight w:val="none"/>
          <w:shd w:val="clear" w:color="auto" w:fill="FFFFFF"/>
          <w:lang w:val="en-US" w:eastAsia="zh-CN"/>
        </w:rPr>
        <w:t>主席张晓刚</w:t>
      </w:r>
      <w:r>
        <w:rPr>
          <w:rFonts w:hint="eastAsia" w:ascii="仿宋_GB2312" w:hAnsi="仿宋_GB2312" w:cs="仿宋_GB2312"/>
          <w:color w:val="000000"/>
          <w:kern w:val="2"/>
          <w:sz w:val="32"/>
          <w:szCs w:val="32"/>
          <w:highlight w:val="none"/>
          <w:shd w:val="clear" w:color="auto" w:fill="FFFFFF"/>
          <w:lang w:val="en-US" w:eastAsia="zh-CN"/>
        </w:rPr>
        <w:t>先生作为</w:t>
      </w:r>
      <w:r>
        <w:rPr>
          <w:rFonts w:hint="eastAsia" w:ascii="仿宋_GB2312" w:hAnsi="仿宋_GB2312" w:eastAsia="仿宋_GB2312" w:cs="仿宋_GB2312"/>
          <w:color w:val="000000"/>
          <w:kern w:val="2"/>
          <w:sz w:val="32"/>
          <w:szCs w:val="32"/>
          <w:highlight w:val="none"/>
          <w:shd w:val="clear" w:color="auto" w:fill="FFFFFF"/>
          <w:lang w:val="en-US" w:eastAsia="zh-CN"/>
        </w:rPr>
        <w:t>主持</w:t>
      </w:r>
      <w:r>
        <w:rPr>
          <w:rFonts w:hint="eastAsia" w:ascii="仿宋_GB2312" w:hAnsi="仿宋_GB2312" w:cs="仿宋_GB2312"/>
          <w:color w:val="000000"/>
          <w:kern w:val="2"/>
          <w:sz w:val="32"/>
          <w:szCs w:val="32"/>
          <w:highlight w:val="none"/>
          <w:shd w:val="clear" w:color="auto" w:fill="FFFFFF"/>
          <w:lang w:val="en-US" w:eastAsia="zh-CN"/>
        </w:rPr>
        <w:t>人</w:t>
      </w:r>
      <w:r>
        <w:rPr>
          <w:rFonts w:hint="eastAsia" w:ascii="仿宋_GB2312" w:hAnsi="仿宋_GB2312" w:eastAsia="仿宋_GB2312" w:cs="仿宋_GB2312"/>
          <w:color w:val="000000"/>
          <w:kern w:val="2"/>
          <w:sz w:val="32"/>
          <w:szCs w:val="32"/>
          <w:highlight w:val="none"/>
          <w:shd w:val="clear" w:color="auto" w:fill="FFFFFF"/>
          <w:lang w:val="en-US" w:eastAsia="zh-CN"/>
        </w:rPr>
        <w:t>，</w:t>
      </w:r>
      <w:r>
        <w:rPr>
          <w:rFonts w:hint="eastAsia" w:ascii="仿宋_GB2312" w:hAnsi="仿宋_GB2312" w:cs="仿宋_GB2312"/>
          <w:color w:val="000000"/>
          <w:kern w:val="2"/>
          <w:sz w:val="32"/>
          <w:szCs w:val="32"/>
          <w:highlight w:val="none"/>
          <w:shd w:val="clear" w:color="auto" w:fill="FFFFFF"/>
          <w:lang w:val="en-US" w:eastAsia="zh-CN"/>
        </w:rPr>
        <w:t>同国内外知名</w:t>
      </w:r>
      <w:r>
        <w:rPr>
          <w:rFonts w:hint="eastAsia" w:ascii="仿宋_GB2312" w:hAnsi="Helvetica" w:eastAsia="仿宋_GB2312" w:cs="Helvetica"/>
          <w:color w:val="000000"/>
          <w:sz w:val="32"/>
          <w:szCs w:val="32"/>
          <w:shd w:val="clear" w:color="auto" w:fill="FFFFFF"/>
        </w:rPr>
        <w:t>研究机构、企业</w:t>
      </w:r>
      <w:r>
        <w:rPr>
          <w:rFonts w:hint="eastAsia" w:ascii="仿宋_GB2312" w:hAnsi="Helvetica" w:cs="Helvetica"/>
          <w:color w:val="000000"/>
          <w:sz w:val="32"/>
          <w:szCs w:val="32"/>
          <w:shd w:val="clear" w:color="auto" w:fill="FFFFFF"/>
          <w:lang w:val="en-US" w:eastAsia="zh-CN"/>
        </w:rPr>
        <w:t>的多名全球顶级专家学者智联共商，</w:t>
      </w:r>
      <w:r>
        <w:rPr>
          <w:rFonts w:hint="eastAsia" w:ascii="仿宋_GB2312" w:hAnsi="Helvetica" w:eastAsia="仿宋_GB2312" w:cs="Helvetica"/>
          <w:color w:val="000000"/>
          <w:sz w:val="32"/>
          <w:szCs w:val="32"/>
          <w:shd w:val="clear" w:color="auto" w:fill="FFFFFF"/>
        </w:rPr>
        <w:t>围绕标准化在新兴产业和未来产业发展</w:t>
      </w:r>
      <w:r>
        <w:rPr>
          <w:rFonts w:hint="eastAsia" w:ascii="仿宋_GB2312" w:hAnsi="Helvetica" w:cs="Helvetica"/>
          <w:color w:val="000000"/>
          <w:sz w:val="32"/>
          <w:szCs w:val="32"/>
          <w:shd w:val="clear" w:color="auto" w:fill="FFFFFF"/>
          <w:lang w:val="en-US" w:eastAsia="zh-CN"/>
        </w:rPr>
        <w:t>战略价值与实现路径等方面开展激烈地思想碰撞，进行</w:t>
      </w:r>
      <w:r>
        <w:rPr>
          <w:rFonts w:hint="eastAsia" w:ascii="仿宋_GB2312" w:hAnsi="Helvetica" w:cs="Helvetica"/>
          <w:sz w:val="32"/>
          <w:szCs w:val="32"/>
          <w:shd w:val="clear" w:color="auto" w:fill="FFFFFF"/>
        </w:rPr>
        <w:t>全球标准治理前沿对话</w:t>
      </w:r>
      <w:r>
        <w:rPr>
          <w:rFonts w:hint="eastAsia" w:ascii="仿宋_GB2312" w:hAnsi="Helvetica" w:cs="Helvetica"/>
          <w:color w:val="000000"/>
          <w:sz w:val="32"/>
          <w:szCs w:val="32"/>
          <w:shd w:val="clear" w:color="auto" w:fill="FFFFFF"/>
          <w:lang w:eastAsia="zh-CN"/>
        </w:rPr>
        <w:t>。</w:t>
      </w:r>
    </w:p>
    <w:p w14:paraId="589A55F5">
      <w:pPr>
        <w:keepNext w:val="0"/>
        <w:keepLines w:val="0"/>
        <w:pageBreakBefore w:val="0"/>
        <w:kinsoku/>
        <w:wordWrap/>
        <w:overflowPunct/>
        <w:topLinePunct w:val="0"/>
        <w:autoSpaceDE/>
        <w:autoSpaceDN/>
        <w:bidi w:val="0"/>
        <w:adjustRightInd w:val="0"/>
        <w:spacing w:line="578" w:lineRule="exact"/>
        <w:ind w:firstLine="640"/>
        <w:textAlignment w:val="baseline"/>
        <w:rPr>
          <w:rFonts w:hint="eastAsia" w:ascii="黑体" w:hAnsi="黑体" w:eastAsia="黑体" w:cs="黑体"/>
          <w:b w:val="0"/>
          <w:kern w:val="0"/>
          <w:sz w:val="32"/>
          <w:szCs w:val="32"/>
          <w:lang w:val="en-US" w:eastAsia="zh-CN"/>
        </w:rPr>
      </w:pPr>
      <w:r>
        <w:rPr>
          <w:rFonts w:hint="eastAsia" w:ascii="黑体" w:hAnsi="黑体" w:eastAsia="黑体" w:cs="黑体"/>
          <w:b w:val="0"/>
          <w:kern w:val="0"/>
          <w:sz w:val="32"/>
          <w:szCs w:val="32"/>
          <w:lang w:val="en-US" w:eastAsia="zh-CN"/>
        </w:rPr>
        <w:t>论坛亮点三：机制破局，标准化创新硕果亮相发布</w:t>
      </w:r>
    </w:p>
    <w:p w14:paraId="7EE6B221">
      <w:pPr>
        <w:keepNext w:val="0"/>
        <w:keepLines w:val="0"/>
        <w:pageBreakBefore w:val="0"/>
        <w:kinsoku/>
        <w:wordWrap/>
        <w:overflowPunct/>
        <w:topLinePunct w:val="0"/>
        <w:autoSpaceDE/>
        <w:autoSpaceDN/>
        <w:bidi w:val="0"/>
        <w:adjustRightInd w:val="0"/>
        <w:spacing w:line="578" w:lineRule="exact"/>
        <w:ind w:firstLine="640"/>
        <w:textAlignment w:val="baseline"/>
        <w:rPr>
          <w:rFonts w:hint="eastAsia" w:ascii="黑体" w:hAnsi="黑体" w:eastAsia="黑体" w:cs="黑体"/>
          <w:b w:val="0"/>
          <w:kern w:val="0"/>
          <w:sz w:val="32"/>
          <w:szCs w:val="32"/>
        </w:rPr>
      </w:pPr>
      <w:r>
        <w:rPr>
          <w:rFonts w:hint="eastAsia" w:ascii="黑体" w:hAnsi="黑体" w:eastAsia="黑体" w:cs="黑体"/>
          <w:b w:val="0"/>
          <w:kern w:val="0"/>
          <w:sz w:val="32"/>
          <w:szCs w:val="32"/>
          <w:lang w:val="en-US" w:eastAsia="zh-CN"/>
        </w:rPr>
        <w:t>成果一：</w:t>
      </w:r>
      <w:r>
        <w:rPr>
          <w:rFonts w:hint="eastAsia" w:ascii="黑体" w:hAnsi="黑体" w:eastAsia="黑体" w:cs="黑体"/>
          <w:b w:val="0"/>
          <w:kern w:val="0"/>
          <w:sz w:val="32"/>
          <w:szCs w:val="32"/>
        </w:rPr>
        <w:t>发布国家标准公开阶段性成果</w:t>
      </w:r>
    </w:p>
    <w:p w14:paraId="160E1BE2">
      <w:pPr>
        <w:keepNext w:val="0"/>
        <w:keepLines w:val="0"/>
        <w:pageBreakBefore w:val="0"/>
        <w:kinsoku/>
        <w:wordWrap/>
        <w:overflowPunct/>
        <w:topLinePunct w:val="0"/>
        <w:autoSpaceDE/>
        <w:autoSpaceDN/>
        <w:bidi w:val="0"/>
        <w:adjustRightInd w:val="0"/>
        <w:spacing w:line="578" w:lineRule="exact"/>
        <w:ind w:firstLine="640"/>
        <w:textAlignment w:val="baseline"/>
        <w:rPr>
          <w:rFonts w:hint="eastAsia" w:ascii="仿宋_GB2312" w:hAnsi="Helvetica" w:eastAsia="仿宋_GB2312" w:cs="Helvetica"/>
          <w:color w:val="000000"/>
          <w:kern w:val="0"/>
          <w:sz w:val="32"/>
          <w:szCs w:val="32"/>
          <w:shd w:val="clear" w:color="auto" w:fill="FFFFFF"/>
          <w:lang w:val="en-US" w:eastAsia="zh-CN" w:bidi="ar-SA"/>
        </w:rPr>
      </w:pPr>
      <w:r>
        <w:rPr>
          <w:rFonts w:hint="eastAsia" w:ascii="仿宋_GB2312" w:hAnsi="Helvetica" w:eastAsia="仿宋_GB2312" w:cs="Helvetica"/>
          <w:color w:val="000000"/>
          <w:kern w:val="0"/>
          <w:sz w:val="32"/>
          <w:szCs w:val="32"/>
          <w:shd w:val="clear" w:color="auto" w:fill="FFFFFF"/>
          <w:lang w:val="en-US" w:eastAsia="zh-CN" w:bidi="ar-SA"/>
        </w:rPr>
        <w:t>标准公开是标准实施的重要环节，是社会获取标准的重要途径，国家市场监督管理总局贯彻落实党中央、国务院部署，积极推进国家标准公开工作。今年2月以来，向社会开通了未采用国际标准的国家标准免费下载服务，这一举措成为推动国家标准普及、助力社会发展的全新动力引擎。</w:t>
      </w:r>
    </w:p>
    <w:p w14:paraId="0EE865BE">
      <w:pPr>
        <w:keepNext w:val="0"/>
        <w:keepLines w:val="0"/>
        <w:pageBreakBefore w:val="0"/>
        <w:kinsoku/>
        <w:wordWrap/>
        <w:overflowPunct/>
        <w:topLinePunct w:val="0"/>
        <w:autoSpaceDE/>
        <w:autoSpaceDN/>
        <w:bidi w:val="0"/>
        <w:adjustRightInd w:val="0"/>
        <w:spacing w:line="578" w:lineRule="exact"/>
        <w:ind w:firstLine="640"/>
        <w:textAlignment w:val="baseline"/>
        <w:rPr>
          <w:rFonts w:hint="eastAsia" w:ascii="黑体" w:hAnsi="黑体" w:eastAsia="黑体" w:cs="黑体"/>
          <w:b w:val="0"/>
          <w:kern w:val="0"/>
          <w:sz w:val="32"/>
          <w:szCs w:val="32"/>
          <w:highlight w:val="none"/>
          <w:shd w:val="clear" w:color="auto" w:fill="FFFFFF"/>
          <w:lang w:val="en-US" w:eastAsia="zh-CN" w:bidi="ar"/>
        </w:rPr>
      </w:pPr>
      <w:r>
        <w:rPr>
          <w:rFonts w:hint="eastAsia" w:ascii="黑体" w:hAnsi="黑体" w:eastAsia="黑体" w:cs="黑体"/>
          <w:b w:val="0"/>
          <w:kern w:val="0"/>
          <w:sz w:val="32"/>
          <w:szCs w:val="32"/>
          <w:lang w:val="en-US" w:eastAsia="zh-CN" w:bidi="ar"/>
        </w:rPr>
        <w:t>成果二：</w:t>
      </w:r>
      <w:r>
        <w:rPr>
          <w:rFonts w:hint="eastAsia" w:ascii="黑体" w:hAnsi="黑体" w:eastAsia="黑体" w:cs="黑体"/>
          <w:b w:val="0"/>
          <w:kern w:val="0"/>
          <w:sz w:val="32"/>
          <w:szCs w:val="32"/>
          <w:highlight w:val="none"/>
          <w:shd w:val="clear" w:color="auto" w:fill="FFFFFF"/>
          <w:lang w:val="en-US" w:eastAsia="zh-CN" w:bidi="ar"/>
        </w:rPr>
        <w:t>发布在京全国标委会与北京市重点产业企业对接成果</w:t>
      </w:r>
    </w:p>
    <w:p w14:paraId="0149CEF3">
      <w:pPr>
        <w:pStyle w:val="17"/>
        <w:keepNext w:val="0"/>
        <w:keepLines w:val="0"/>
        <w:pageBreakBefore w:val="0"/>
        <w:numPr>
          <w:ilvl w:val="0"/>
          <w:numId w:val="0"/>
        </w:numPr>
        <w:kinsoku/>
        <w:wordWrap/>
        <w:overflowPunct/>
        <w:topLinePunct w:val="0"/>
        <w:autoSpaceDE/>
        <w:autoSpaceDN/>
        <w:bidi w:val="0"/>
        <w:adjustRightInd w:val="0"/>
        <w:spacing w:line="578" w:lineRule="exact"/>
        <w:ind w:firstLine="643"/>
        <w:textAlignment w:val="baseline"/>
        <w:rPr>
          <w:rFonts w:hint="default" w:ascii="仿宋_GB2312" w:hAnsi="仿宋_GB2312" w:eastAsia="仿宋_GB2312" w:cs="仿宋_GB2312"/>
          <w:b w:val="0"/>
          <w:kern w:val="2"/>
          <w:sz w:val="32"/>
          <w:szCs w:val="32"/>
          <w:highlight w:val="none"/>
          <w:shd w:val="clear" w:color="auto" w:fill="FFFFFF"/>
          <w:lang w:val="en-US" w:eastAsia="zh-CN"/>
        </w:rPr>
      </w:pPr>
      <w:r>
        <w:rPr>
          <w:rFonts w:hint="eastAsia" w:ascii="仿宋_GB2312" w:hAnsi="仿宋_GB2312" w:cs="仿宋_GB2312"/>
          <w:spacing w:val="6"/>
          <w:kern w:val="2"/>
          <w:sz w:val="32"/>
          <w:szCs w:val="32"/>
          <w:lang w:val="en-US" w:eastAsia="zh-CN" w:bidi="ar"/>
        </w:rPr>
        <w:t>北京市</w:t>
      </w:r>
      <w:r>
        <w:rPr>
          <w:rFonts w:hint="eastAsia" w:ascii="仿宋_GB2312" w:hAnsi="仿宋_GB2312" w:eastAsia="仿宋_GB2312" w:cs="仿宋_GB2312"/>
          <w:spacing w:val="6"/>
          <w:kern w:val="2"/>
          <w:sz w:val="32"/>
          <w:szCs w:val="32"/>
          <w:lang w:val="en-US" w:eastAsia="zh-CN" w:bidi="ar"/>
        </w:rPr>
        <w:t>聚焦</w:t>
      </w:r>
      <w:r>
        <w:rPr>
          <w:rFonts w:hint="eastAsia" w:ascii="仿宋_GB2312" w:hAnsi="仿宋_GB2312" w:eastAsia="仿宋_GB2312" w:cs="仿宋_GB2312"/>
          <w:color w:val="000000"/>
          <w:kern w:val="2"/>
          <w:sz w:val="32"/>
          <w:szCs w:val="32"/>
          <w:shd w:val="clear" w:color="auto" w:fill="FFFFFF"/>
          <w:lang w:val="en-US" w:eastAsia="zh-CN"/>
        </w:rPr>
        <w:t>“标准引领产业高质量发展”，紧密围绕人工智能、新能源智能汽车、智能装备等高精尖产业，</w:t>
      </w:r>
      <w:r>
        <w:rPr>
          <w:rFonts w:hint="eastAsia" w:ascii="仿宋_GB2312" w:hAnsi="仿宋_GB2312" w:cs="仿宋_GB2312"/>
          <w:color w:val="000000"/>
          <w:kern w:val="2"/>
          <w:sz w:val="32"/>
          <w:szCs w:val="32"/>
          <w:shd w:val="clear" w:color="auto" w:fill="FFFFFF"/>
          <w:lang w:val="en-US" w:eastAsia="zh-CN"/>
        </w:rPr>
        <w:t>搭建</w:t>
      </w:r>
      <w:r>
        <w:rPr>
          <w:rFonts w:hint="eastAsia" w:ascii="仿宋_GB2312" w:hAnsi="仿宋_GB2312" w:eastAsia="仿宋_GB2312" w:cs="仿宋_GB2312"/>
          <w:color w:val="000000"/>
          <w:kern w:val="2"/>
          <w:sz w:val="32"/>
          <w:szCs w:val="32"/>
          <w:shd w:val="clear" w:color="auto" w:fill="FFFFFF"/>
          <w:lang w:val="en-US" w:eastAsia="zh-CN"/>
        </w:rPr>
        <w:t>了在京全国标</w:t>
      </w:r>
      <w:r>
        <w:rPr>
          <w:rFonts w:hint="eastAsia" w:ascii="仿宋_GB2312" w:hAnsi="仿宋_GB2312" w:cs="仿宋_GB2312"/>
          <w:color w:val="000000"/>
          <w:kern w:val="2"/>
          <w:sz w:val="32"/>
          <w:szCs w:val="32"/>
          <w:shd w:val="clear" w:color="auto" w:fill="FFFFFF"/>
          <w:lang w:val="en-US" w:eastAsia="zh-CN"/>
        </w:rPr>
        <w:t>准化</w:t>
      </w:r>
      <w:r>
        <w:rPr>
          <w:rFonts w:hint="eastAsia" w:ascii="仿宋_GB2312" w:hAnsi="仿宋_GB2312" w:eastAsia="仿宋_GB2312" w:cs="仿宋_GB2312"/>
          <w:color w:val="000000"/>
          <w:kern w:val="2"/>
          <w:sz w:val="32"/>
          <w:szCs w:val="32"/>
          <w:shd w:val="clear" w:color="auto" w:fill="FFFFFF"/>
          <w:lang w:val="en-US" w:eastAsia="zh-CN"/>
        </w:rPr>
        <w:t>委</w:t>
      </w:r>
      <w:r>
        <w:rPr>
          <w:rFonts w:hint="eastAsia" w:ascii="仿宋_GB2312" w:hAnsi="仿宋_GB2312" w:cs="仿宋_GB2312"/>
          <w:color w:val="000000"/>
          <w:kern w:val="2"/>
          <w:sz w:val="32"/>
          <w:szCs w:val="32"/>
          <w:shd w:val="clear" w:color="auto" w:fill="FFFFFF"/>
          <w:lang w:val="en-US" w:eastAsia="zh-CN"/>
        </w:rPr>
        <w:t>员</w:t>
      </w:r>
      <w:r>
        <w:rPr>
          <w:rFonts w:hint="eastAsia" w:ascii="仿宋_GB2312" w:hAnsi="仿宋_GB2312" w:eastAsia="仿宋_GB2312" w:cs="仿宋_GB2312"/>
          <w:color w:val="000000"/>
          <w:kern w:val="2"/>
          <w:sz w:val="32"/>
          <w:szCs w:val="32"/>
          <w:shd w:val="clear" w:color="auto" w:fill="FFFFFF"/>
          <w:lang w:val="en-US" w:eastAsia="zh-CN"/>
        </w:rPr>
        <w:t>会与重点产业企业标准化对接交流</w:t>
      </w:r>
      <w:r>
        <w:rPr>
          <w:rFonts w:hint="eastAsia" w:ascii="仿宋_GB2312" w:hAnsi="仿宋_GB2312" w:cs="仿宋_GB2312"/>
          <w:color w:val="000000"/>
          <w:kern w:val="2"/>
          <w:sz w:val="32"/>
          <w:szCs w:val="32"/>
          <w:shd w:val="clear" w:color="auto" w:fill="FFFFFF"/>
          <w:lang w:val="en-US" w:eastAsia="zh-CN"/>
        </w:rPr>
        <w:t>平台，针对特定产业领域</w:t>
      </w:r>
      <w:r>
        <w:rPr>
          <w:rFonts w:hint="eastAsia" w:ascii="仿宋_GB2312" w:hAnsi="仿宋_GB2312" w:eastAsia="仿宋_GB2312" w:cs="仿宋_GB2312"/>
          <w:color w:val="000000"/>
          <w:kern w:val="2"/>
          <w:sz w:val="32"/>
          <w:szCs w:val="32"/>
          <w:shd w:val="clear" w:color="auto" w:fill="FFFFFF"/>
          <w:lang w:val="en-US" w:eastAsia="zh-CN"/>
        </w:rPr>
        <w:t>举办</w:t>
      </w:r>
      <w:r>
        <w:rPr>
          <w:rFonts w:hint="eastAsia" w:ascii="仿宋_GB2312" w:hAnsi="仿宋_GB2312" w:cs="仿宋_GB2312"/>
          <w:color w:val="000000"/>
          <w:kern w:val="2"/>
          <w:sz w:val="32"/>
          <w:szCs w:val="32"/>
          <w:shd w:val="clear" w:color="auto" w:fill="FFFFFF"/>
          <w:lang w:val="en-US" w:eastAsia="zh-CN"/>
        </w:rPr>
        <w:t>了多场对接</w:t>
      </w:r>
      <w:r>
        <w:rPr>
          <w:rFonts w:hint="eastAsia" w:ascii="仿宋_GB2312" w:hAnsi="仿宋_GB2312" w:eastAsia="仿宋_GB2312" w:cs="仿宋_GB2312"/>
          <w:color w:val="000000"/>
          <w:kern w:val="2"/>
          <w:sz w:val="32"/>
          <w:szCs w:val="32"/>
          <w:shd w:val="clear" w:color="auto" w:fill="FFFFFF"/>
          <w:lang w:val="en-US" w:eastAsia="zh-CN"/>
        </w:rPr>
        <w:t>活动</w:t>
      </w:r>
      <w:r>
        <w:rPr>
          <w:rFonts w:hint="eastAsia" w:ascii="仿宋_GB2312" w:hAnsi="仿宋_GB2312" w:cs="仿宋_GB2312"/>
          <w:color w:val="000000"/>
          <w:kern w:val="2"/>
          <w:sz w:val="32"/>
          <w:szCs w:val="32"/>
          <w:shd w:val="clear" w:color="auto" w:fill="FFFFFF"/>
          <w:lang w:val="en-US" w:eastAsia="zh-CN"/>
        </w:rPr>
        <w:t>，取得的标准化成果将在本届论坛上亮相。</w:t>
      </w:r>
    </w:p>
    <w:p w14:paraId="3B01165C">
      <w:pPr>
        <w:keepNext w:val="0"/>
        <w:keepLines w:val="0"/>
        <w:pageBreakBefore w:val="0"/>
        <w:kinsoku/>
        <w:wordWrap/>
        <w:overflowPunct/>
        <w:topLinePunct w:val="0"/>
        <w:autoSpaceDE/>
        <w:autoSpaceDN/>
        <w:bidi w:val="0"/>
        <w:adjustRightInd w:val="0"/>
        <w:spacing w:line="578" w:lineRule="exact"/>
        <w:ind w:firstLine="640"/>
        <w:textAlignment w:val="baseline"/>
        <w:rPr>
          <w:rFonts w:hint="default" w:ascii="黑体" w:hAnsi="黑体" w:eastAsia="黑体" w:cs="黑体"/>
          <w:b w:val="0"/>
          <w:kern w:val="0"/>
          <w:sz w:val="32"/>
          <w:szCs w:val="32"/>
          <w:lang w:val="en" w:eastAsia="zh-CN" w:bidi="ar"/>
        </w:rPr>
      </w:pPr>
      <w:r>
        <w:rPr>
          <w:rFonts w:hint="eastAsia" w:ascii="黑体" w:hAnsi="黑体" w:eastAsia="黑体" w:cs="黑体"/>
          <w:b w:val="0"/>
          <w:kern w:val="0"/>
          <w:sz w:val="32"/>
          <w:szCs w:val="32"/>
          <w:lang w:val="en-US" w:eastAsia="zh-CN"/>
        </w:rPr>
        <w:t>论坛亮点四：质量标杆，</w:t>
      </w:r>
      <w:r>
        <w:rPr>
          <w:rFonts w:hint="eastAsia" w:ascii="黑体" w:hAnsi="黑体" w:eastAsia="黑体" w:cs="黑体"/>
          <w:b w:val="0"/>
          <w:kern w:val="0"/>
          <w:sz w:val="32"/>
          <w:szCs w:val="32"/>
          <w:highlight w:val="none"/>
          <w:lang w:val="en-US" w:eastAsia="zh-CN" w:bidi="ar"/>
        </w:rPr>
        <w:t>第四届北京市人民政府质量管理奖揭晓</w:t>
      </w:r>
    </w:p>
    <w:p w14:paraId="696EF144">
      <w:pPr>
        <w:keepNext w:val="0"/>
        <w:keepLines w:val="0"/>
        <w:pageBreakBefore w:val="0"/>
        <w:kinsoku/>
        <w:wordWrap/>
        <w:overflowPunct/>
        <w:topLinePunct w:val="0"/>
        <w:autoSpaceDE/>
        <w:autoSpaceDN/>
        <w:bidi w:val="0"/>
        <w:spacing w:after="0" w:line="578"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标准决定质量，只有高标准才有高质量。论坛期间将对第四届北京市人民政府质量管理奖获奖单位进行表彰。该奖项是北京市人民政府设立的质量管理方面的最高荣誉，旨在表彰先进，发挥质量标杆示范引领作用，传播先进质量理念，促进质量管理创新，带动更多企业和组织重视质量、追求卓越，为建设</w:t>
      </w:r>
      <w:r>
        <w:rPr>
          <w:rFonts w:hint="eastAsia" w:ascii="仿宋_GB2312" w:hAnsi="仿宋_GB2312" w:eastAsia="仿宋_GB2312" w:cs="仿宋_GB2312"/>
          <w:sz w:val="32"/>
          <w:szCs w:val="32"/>
          <w:lang w:val="en-US" w:eastAsia="zh-CN"/>
        </w:rPr>
        <w:t>质量强国</w:t>
      </w:r>
      <w:r>
        <w:rPr>
          <w:rFonts w:hint="eastAsia" w:ascii="仿宋_GB2312" w:hAnsi="仿宋_GB2312" w:eastAsia="仿宋_GB2312" w:cs="仿宋_GB2312"/>
          <w:sz w:val="32"/>
          <w:szCs w:val="32"/>
          <w:lang w:val="en-US" w:eastAsia="zh-CN"/>
        </w:rPr>
        <w:t>首善之区做出新的贡献。</w:t>
      </w:r>
    </w:p>
    <w:p w14:paraId="5FC74798">
      <w:pPr>
        <w:keepNext w:val="0"/>
        <w:keepLines w:val="0"/>
        <w:pageBreakBefore w:val="0"/>
        <w:kinsoku/>
        <w:wordWrap/>
        <w:overflowPunct/>
        <w:topLinePunct w:val="0"/>
        <w:autoSpaceDE/>
        <w:autoSpaceDN/>
        <w:bidi w:val="0"/>
        <w:adjustRightInd w:val="0"/>
        <w:spacing w:line="578" w:lineRule="exact"/>
        <w:ind w:firstLine="640"/>
        <w:textAlignment w:val="baseline"/>
        <w:rPr>
          <w:rFonts w:hint="eastAsia" w:ascii="黑体" w:hAnsi="黑体" w:eastAsia="黑体" w:cs="黑体"/>
          <w:b w:val="0"/>
          <w:kern w:val="0"/>
          <w:sz w:val="32"/>
          <w:szCs w:val="32"/>
          <w:lang w:val="en-US" w:eastAsia="zh-CN"/>
        </w:rPr>
      </w:pPr>
      <w:r>
        <w:rPr>
          <w:rFonts w:hint="eastAsia" w:ascii="黑体" w:hAnsi="黑体" w:eastAsia="黑体" w:cs="黑体"/>
          <w:b w:val="0"/>
          <w:kern w:val="0"/>
          <w:sz w:val="32"/>
          <w:szCs w:val="32"/>
          <w:lang w:val="en-US" w:eastAsia="zh-CN"/>
        </w:rPr>
        <w:t>论坛亮点五：携手共进，开启标准化与新兴产业战略合作</w:t>
      </w:r>
    </w:p>
    <w:p w14:paraId="6F74D5B2">
      <w:pPr>
        <w:pStyle w:val="17"/>
        <w:keepNext w:val="0"/>
        <w:keepLines w:val="0"/>
        <w:pageBreakBefore w:val="0"/>
        <w:numPr>
          <w:ilvl w:val="0"/>
          <w:numId w:val="0"/>
        </w:numPr>
        <w:kinsoku/>
        <w:wordWrap/>
        <w:overflowPunct/>
        <w:topLinePunct w:val="0"/>
        <w:autoSpaceDE/>
        <w:autoSpaceDN/>
        <w:bidi w:val="0"/>
        <w:adjustRightInd w:val="0"/>
        <w:spacing w:line="578" w:lineRule="exact"/>
        <w:ind w:firstLine="643"/>
        <w:textAlignment w:val="baseline"/>
        <w:rPr>
          <w:rFonts w:hint="eastAsia" w:ascii="仿宋_GB2312" w:hAnsi="仿宋_GB2312" w:eastAsia="仿宋_GB2312" w:cs="仿宋_GB2312"/>
          <w:b w:val="0"/>
          <w:kern w:val="2"/>
          <w:sz w:val="32"/>
          <w:szCs w:val="32"/>
          <w:highlight w:val="none"/>
          <w:shd w:val="clear" w:color="auto" w:fill="FFFFFF"/>
          <w:lang w:val="en-US" w:eastAsia="zh-CN"/>
        </w:rPr>
      </w:pPr>
      <w:r>
        <w:rPr>
          <w:rFonts w:hint="eastAsia" w:ascii="仿宋_GB2312" w:hAnsi="仿宋_GB2312" w:eastAsia="仿宋_GB2312" w:cs="仿宋_GB2312"/>
          <w:b w:val="0"/>
          <w:kern w:val="2"/>
          <w:sz w:val="32"/>
          <w:szCs w:val="32"/>
          <w:highlight w:val="none"/>
          <w:shd w:val="clear" w:color="auto" w:fill="FFFFFF"/>
          <w:lang w:val="en-US" w:eastAsia="zh-CN"/>
        </w:rPr>
        <w:t>论坛设置</w:t>
      </w:r>
      <w:r>
        <w:rPr>
          <w:rFonts w:hint="eastAsia" w:ascii="仿宋_GB2312" w:hAnsi="仿宋_GB2312" w:cs="仿宋_GB2312"/>
          <w:b w:val="0"/>
          <w:kern w:val="2"/>
          <w:sz w:val="32"/>
          <w:szCs w:val="32"/>
          <w:highlight w:val="none"/>
          <w:shd w:val="clear" w:color="auto" w:fill="FFFFFF"/>
          <w:lang w:val="en-US" w:eastAsia="zh-CN"/>
        </w:rPr>
        <w:t>标准化技术机构与新兴产业代表企业战略合作环节，通过促进</w:t>
      </w:r>
      <w:r>
        <w:rPr>
          <w:rFonts w:hint="eastAsia" w:ascii="仿宋_GB2312" w:hAnsi="Helvetica" w:eastAsia="仿宋_GB2312" w:cs="Helvetica"/>
          <w:color w:val="000000"/>
          <w:spacing w:val="-6"/>
          <w:sz w:val="32"/>
          <w:szCs w:val="32"/>
          <w:shd w:val="clear" w:color="auto" w:fill="FFFFFF"/>
          <w:lang w:val="en-US" w:eastAsia="zh-CN"/>
        </w:rPr>
        <w:t>合作框架协议</w:t>
      </w:r>
      <w:r>
        <w:rPr>
          <w:rFonts w:hint="eastAsia" w:ascii="仿宋_GB2312" w:hAnsi="仿宋_GB2312" w:eastAsia="仿宋_GB2312" w:cs="仿宋_GB2312"/>
          <w:b w:val="0"/>
          <w:kern w:val="2"/>
          <w:sz w:val="32"/>
          <w:szCs w:val="32"/>
          <w:highlight w:val="none"/>
          <w:shd w:val="clear" w:color="auto" w:fill="FFFFFF"/>
          <w:lang w:val="en-US" w:eastAsia="zh-CN"/>
        </w:rPr>
        <w:t>签署，</w:t>
      </w:r>
      <w:r>
        <w:rPr>
          <w:rFonts w:hint="eastAsia" w:ascii="仿宋_GB2312" w:hAnsi="Helvetica" w:eastAsia="仿宋_GB2312" w:cs="Helvetica"/>
          <w:color w:val="000000"/>
          <w:spacing w:val="-6"/>
          <w:sz w:val="32"/>
          <w:szCs w:val="32"/>
          <w:shd w:val="clear" w:color="auto" w:fill="FFFFFF"/>
          <w:lang w:val="en-US" w:eastAsia="zh-CN"/>
        </w:rPr>
        <w:t>全国信息技术标准化技术委员会人工智能分技术委员会</w:t>
      </w:r>
      <w:r>
        <w:rPr>
          <w:rFonts w:hint="eastAsia" w:ascii="仿宋_GB2312" w:hAnsi="Helvetica" w:cs="Helvetica"/>
          <w:color w:val="000000"/>
          <w:spacing w:val="-6"/>
          <w:sz w:val="32"/>
          <w:szCs w:val="32"/>
          <w:shd w:val="clear" w:color="auto" w:fill="FFFFFF"/>
          <w:lang w:val="en-US" w:eastAsia="zh-CN"/>
        </w:rPr>
        <w:t>有望</w:t>
      </w:r>
      <w:r>
        <w:rPr>
          <w:rFonts w:hint="eastAsia" w:ascii="仿宋_GB2312" w:hAnsi="Helvetica" w:eastAsia="仿宋_GB2312" w:cs="Helvetica"/>
          <w:color w:val="000000"/>
          <w:spacing w:val="-6"/>
          <w:sz w:val="32"/>
          <w:szCs w:val="32"/>
          <w:shd w:val="clear" w:color="auto" w:fill="FFFFFF"/>
          <w:lang w:val="en-US" w:eastAsia="zh-CN"/>
        </w:rPr>
        <w:t>与</w:t>
      </w:r>
      <w:r>
        <w:rPr>
          <w:rFonts w:hint="eastAsia" w:ascii="仿宋_GB2312" w:hAnsi="Helvetica" w:cs="Helvetica"/>
          <w:color w:val="000000"/>
          <w:spacing w:val="-6"/>
          <w:sz w:val="32"/>
          <w:szCs w:val="32"/>
          <w:highlight w:val="none"/>
          <w:shd w:val="clear" w:color="auto" w:fill="FFFFFF"/>
          <w:lang w:val="en-US" w:eastAsia="zh-CN"/>
        </w:rPr>
        <w:t>小米</w:t>
      </w:r>
      <w:r>
        <w:rPr>
          <w:rFonts w:hint="eastAsia" w:ascii="仿宋_GB2312" w:hAnsi="Helvetica" w:eastAsia="仿宋_GB2312" w:cs="Helvetica"/>
          <w:color w:val="000000"/>
          <w:spacing w:val="-6"/>
          <w:sz w:val="32"/>
          <w:szCs w:val="32"/>
          <w:highlight w:val="none"/>
          <w:shd w:val="clear" w:color="auto" w:fill="FFFFFF"/>
          <w:lang w:val="en-US" w:eastAsia="zh-CN"/>
        </w:rPr>
        <w:t>等6家移动通讯、信息技术、机器人领域企业</w:t>
      </w:r>
      <w:r>
        <w:rPr>
          <w:rFonts w:hint="eastAsia" w:ascii="仿宋_GB2312" w:hAnsi="Helvetica" w:cs="Helvetica"/>
          <w:color w:val="000000"/>
          <w:spacing w:val="-6"/>
          <w:sz w:val="32"/>
          <w:szCs w:val="32"/>
          <w:shd w:val="clear" w:color="auto" w:fill="FFFFFF"/>
          <w:lang w:val="en-US" w:eastAsia="zh-CN"/>
        </w:rPr>
        <w:t>开启广泛战略合作</w:t>
      </w:r>
      <w:r>
        <w:rPr>
          <w:rFonts w:hint="eastAsia" w:ascii="仿宋_GB2312" w:hAnsi="仿宋_GB2312" w:eastAsia="仿宋_GB2312" w:cs="仿宋_GB2312"/>
          <w:b w:val="0"/>
          <w:kern w:val="2"/>
          <w:sz w:val="32"/>
          <w:szCs w:val="32"/>
          <w:highlight w:val="none"/>
          <w:shd w:val="clear" w:color="auto" w:fill="FFFFFF"/>
          <w:lang w:val="en-US" w:eastAsia="zh-CN"/>
        </w:rPr>
        <w:t>，</w:t>
      </w:r>
      <w:r>
        <w:rPr>
          <w:rFonts w:hint="eastAsia" w:ascii="仿宋_GB2312" w:hAnsi="仿宋_GB2312" w:cs="仿宋_GB2312"/>
          <w:b w:val="0"/>
          <w:kern w:val="2"/>
          <w:sz w:val="32"/>
          <w:szCs w:val="32"/>
          <w:highlight w:val="none"/>
          <w:shd w:val="clear" w:color="auto" w:fill="FFFFFF"/>
          <w:lang w:val="en-US" w:eastAsia="zh-CN"/>
        </w:rPr>
        <w:t>未来将携手并进，</w:t>
      </w:r>
      <w:r>
        <w:rPr>
          <w:rFonts w:hint="eastAsia" w:ascii="仿宋_GB2312" w:hAnsi="仿宋_GB2312" w:eastAsia="仿宋_GB2312" w:cs="仿宋_GB2312"/>
          <w:b w:val="0"/>
          <w:kern w:val="2"/>
          <w:sz w:val="32"/>
          <w:szCs w:val="32"/>
          <w:highlight w:val="none"/>
          <w:shd w:val="clear" w:color="auto" w:fill="FFFFFF"/>
          <w:lang w:val="en-US" w:eastAsia="zh-CN"/>
        </w:rPr>
        <w:t>加快构建推动</w:t>
      </w:r>
      <w:r>
        <w:rPr>
          <w:rFonts w:hint="eastAsia" w:ascii="仿宋_GB2312" w:hAnsi="仿宋_GB2312" w:cs="仿宋_GB2312"/>
          <w:b w:val="0"/>
          <w:kern w:val="2"/>
          <w:sz w:val="32"/>
          <w:szCs w:val="32"/>
          <w:highlight w:val="none"/>
          <w:shd w:val="clear" w:color="auto" w:fill="FFFFFF"/>
          <w:lang w:val="en-US" w:eastAsia="zh-CN"/>
        </w:rPr>
        <w:t>全国</w:t>
      </w:r>
      <w:r>
        <w:rPr>
          <w:rFonts w:hint="eastAsia" w:ascii="仿宋_GB2312" w:hAnsi="仿宋_GB2312" w:eastAsia="仿宋_GB2312" w:cs="仿宋_GB2312"/>
          <w:b w:val="0"/>
          <w:kern w:val="2"/>
          <w:sz w:val="32"/>
          <w:szCs w:val="32"/>
          <w:highlight w:val="none"/>
          <w:shd w:val="clear" w:color="auto" w:fill="FFFFFF"/>
          <w:lang w:val="en-US" w:eastAsia="zh-CN"/>
        </w:rPr>
        <w:t>经济社会高质量发展的标准体系，服务发展新质生产力。</w:t>
      </w:r>
    </w:p>
    <w:p w14:paraId="065F4C81">
      <w:pPr>
        <w:keepNext w:val="0"/>
        <w:keepLines w:val="0"/>
        <w:pageBreakBefore w:val="0"/>
        <w:kinsoku/>
        <w:wordWrap/>
        <w:overflowPunct/>
        <w:topLinePunct w:val="0"/>
        <w:autoSpaceDE/>
        <w:autoSpaceDN/>
        <w:bidi w:val="0"/>
        <w:adjustRightInd w:val="0"/>
        <w:spacing w:line="578" w:lineRule="exact"/>
        <w:ind w:firstLine="640" w:firstLineChars="200"/>
        <w:textAlignment w:val="baseline"/>
        <w:rPr>
          <w:rFonts w:hint="eastAsia" w:ascii="仿宋_GB2312" w:hAnsi="仿宋_GB2312" w:eastAsia="仿宋_GB2312" w:cs="仿宋_GB2312"/>
          <w:kern w:val="0"/>
          <w:sz w:val="32"/>
          <w:szCs w:val="32"/>
          <w:lang w:val="en-US" w:eastAsia="zh-CN"/>
        </w:rPr>
      </w:pPr>
    </w:p>
    <w:p w14:paraId="48B12776">
      <w:pPr>
        <w:keepNext w:val="0"/>
        <w:keepLines w:val="0"/>
        <w:pageBreakBefore w:val="0"/>
        <w:kinsoku/>
        <w:wordWrap/>
        <w:overflowPunct/>
        <w:topLinePunct w:val="0"/>
        <w:autoSpaceDE/>
        <w:autoSpaceDN/>
        <w:bidi w:val="0"/>
        <w:adjustRightInd w:val="0"/>
        <w:spacing w:line="578" w:lineRule="exact"/>
        <w:ind w:firstLine="640" w:firstLineChars="200"/>
        <w:textAlignment w:val="baseline"/>
        <w:rPr>
          <w:rFonts w:hint="eastAsia" w:ascii="仿宋_GB2312" w:hAnsi="仿宋_GB2312" w:eastAsia="仿宋_GB2312" w:cs="仿宋_GB2312"/>
          <w:kern w:val="0"/>
          <w:sz w:val="32"/>
          <w:szCs w:val="32"/>
          <w:lang w:val="en-US" w:eastAsia="zh-CN"/>
        </w:rPr>
      </w:pPr>
    </w:p>
    <w:p w14:paraId="70CBD7F0">
      <w:pPr>
        <w:keepNext w:val="0"/>
        <w:keepLines w:val="0"/>
        <w:pageBreakBefore w:val="0"/>
        <w:kinsoku/>
        <w:wordWrap/>
        <w:overflowPunct/>
        <w:topLinePunct w:val="0"/>
        <w:autoSpaceDE/>
        <w:autoSpaceDN/>
        <w:bidi w:val="0"/>
        <w:adjustRightInd w:val="0"/>
        <w:spacing w:line="578" w:lineRule="exact"/>
        <w:ind w:firstLine="640" w:firstLineChars="200"/>
        <w:textAlignment w:val="baseline"/>
        <w:rPr>
          <w:rFonts w:hint="eastAsia" w:ascii="仿宋_GB2312" w:hAnsi="仿宋_GB2312" w:eastAsia="仿宋_GB2312" w:cs="仿宋_GB2312"/>
          <w:kern w:val="0"/>
          <w:sz w:val="32"/>
          <w:szCs w:val="32"/>
          <w:lang w:val="en-US" w:eastAsia="zh-CN"/>
        </w:rPr>
      </w:pPr>
    </w:p>
    <w:p w14:paraId="482A5C9B">
      <w:pPr>
        <w:keepNext w:val="0"/>
        <w:keepLines w:val="0"/>
        <w:pageBreakBefore w:val="0"/>
        <w:kinsoku/>
        <w:wordWrap/>
        <w:overflowPunct/>
        <w:topLinePunct w:val="0"/>
        <w:autoSpaceDE/>
        <w:autoSpaceDN/>
        <w:bidi w:val="0"/>
        <w:adjustRightInd w:val="0"/>
        <w:spacing w:line="578" w:lineRule="exact"/>
        <w:ind w:firstLine="640" w:firstLineChars="200"/>
        <w:textAlignment w:val="baseline"/>
        <w:rPr>
          <w:rFonts w:hint="eastAsia" w:ascii="仿宋_GB2312" w:hAnsi="仿宋_GB2312" w:eastAsia="仿宋_GB2312" w:cs="仿宋_GB2312"/>
          <w:kern w:val="0"/>
          <w:sz w:val="32"/>
          <w:szCs w:val="32"/>
          <w:lang w:val="en-US" w:eastAsia="zh-CN"/>
        </w:rPr>
      </w:pPr>
    </w:p>
    <w:p w14:paraId="153FBDA1">
      <w:pPr>
        <w:keepNext w:val="0"/>
        <w:keepLines w:val="0"/>
        <w:pageBreakBefore w:val="0"/>
        <w:kinsoku/>
        <w:wordWrap/>
        <w:overflowPunct/>
        <w:topLinePunct w:val="0"/>
        <w:autoSpaceDE/>
        <w:autoSpaceDN/>
        <w:bidi w:val="0"/>
        <w:adjustRightInd w:val="0"/>
        <w:spacing w:line="578" w:lineRule="exact"/>
        <w:ind w:firstLine="640" w:firstLineChars="200"/>
        <w:textAlignment w:val="baseline"/>
        <w:rPr>
          <w:rFonts w:hint="eastAsia" w:ascii="仿宋_GB2312" w:hAnsi="仿宋_GB2312" w:eastAsia="仿宋_GB2312" w:cs="仿宋_GB2312"/>
          <w:kern w:val="0"/>
          <w:sz w:val="32"/>
          <w:szCs w:val="32"/>
          <w:lang w:val="en-US" w:eastAsia="zh-CN"/>
        </w:rPr>
      </w:pPr>
    </w:p>
    <w:p w14:paraId="295C2AFD">
      <w:pPr>
        <w:keepNext w:val="0"/>
        <w:keepLines w:val="0"/>
        <w:pageBreakBefore w:val="0"/>
        <w:kinsoku/>
        <w:wordWrap/>
        <w:overflowPunct/>
        <w:topLinePunct w:val="0"/>
        <w:autoSpaceDE/>
        <w:autoSpaceDN/>
        <w:bidi w:val="0"/>
        <w:adjustRightInd w:val="0"/>
        <w:spacing w:line="578" w:lineRule="exact"/>
        <w:ind w:firstLine="640" w:firstLineChars="200"/>
        <w:textAlignment w:val="baseline"/>
        <w:rPr>
          <w:rFonts w:hint="eastAsia" w:ascii="仿宋_GB2312" w:hAnsi="仿宋_GB2312" w:eastAsia="仿宋_GB2312" w:cs="仿宋_GB2312"/>
          <w:kern w:val="0"/>
          <w:sz w:val="32"/>
          <w:szCs w:val="32"/>
          <w:lang w:val="en-US" w:eastAsia="zh-CN"/>
        </w:rPr>
      </w:pPr>
    </w:p>
    <w:p w14:paraId="77BE540C">
      <w:pPr>
        <w:keepNext w:val="0"/>
        <w:keepLines w:val="0"/>
        <w:pageBreakBefore w:val="0"/>
        <w:kinsoku/>
        <w:wordWrap/>
        <w:overflowPunct/>
        <w:topLinePunct w:val="0"/>
        <w:autoSpaceDE/>
        <w:autoSpaceDN/>
        <w:bidi w:val="0"/>
        <w:adjustRightInd w:val="0"/>
        <w:spacing w:line="578" w:lineRule="exact"/>
        <w:ind w:firstLine="640" w:firstLineChars="200"/>
        <w:textAlignment w:val="baseline"/>
        <w:rPr>
          <w:rFonts w:hint="eastAsia" w:ascii="仿宋_GB2312" w:hAnsi="仿宋_GB2312" w:eastAsia="仿宋_GB2312" w:cs="仿宋_GB2312"/>
          <w:kern w:val="0"/>
          <w:sz w:val="32"/>
          <w:szCs w:val="32"/>
          <w:lang w:val="en-US" w:eastAsia="zh-CN"/>
        </w:rPr>
      </w:pPr>
    </w:p>
    <w:p w14:paraId="660B753E">
      <w:pPr>
        <w:keepNext w:val="0"/>
        <w:keepLines w:val="0"/>
        <w:pageBreakBefore w:val="0"/>
        <w:kinsoku/>
        <w:wordWrap/>
        <w:overflowPunct/>
        <w:topLinePunct w:val="0"/>
        <w:autoSpaceDE/>
        <w:autoSpaceDN/>
        <w:bidi w:val="0"/>
        <w:adjustRightInd w:val="0"/>
        <w:spacing w:line="578" w:lineRule="exact"/>
        <w:ind w:firstLine="640" w:firstLineChars="200"/>
        <w:textAlignment w:val="baseline"/>
        <w:rPr>
          <w:rFonts w:hint="eastAsia" w:ascii="仿宋_GB2312" w:hAnsi="仿宋_GB2312" w:eastAsia="仿宋_GB2312" w:cs="仿宋_GB2312"/>
          <w:kern w:val="0"/>
          <w:sz w:val="32"/>
          <w:szCs w:val="32"/>
          <w:lang w:val="en-US" w:eastAsia="zh-CN"/>
        </w:rPr>
      </w:pPr>
    </w:p>
    <w:sectPr>
      <w:footerReference r:id="rId3" w:type="default"/>
      <w:pgSz w:w="11906" w:h="16838"/>
      <w:pgMar w:top="2098" w:right="1474" w:bottom="1984" w:left="1587" w:header="851" w:footer="153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0DE7BC-989A-42FB-BDFD-E0250CF7E1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E529C11-F4C9-4DCC-9633-F9018116FF85}"/>
  </w:font>
  <w:font w:name="方正小标宋简体">
    <w:panose1 w:val="03000509000000000000"/>
    <w:charset w:val="86"/>
    <w:family w:val="auto"/>
    <w:pitch w:val="default"/>
    <w:sig w:usb0="00000001" w:usb1="080E0000" w:usb2="00000000" w:usb3="00000000" w:csb0="00040000" w:csb1="00000000"/>
    <w:embedRegular r:id="rId3" w:fontKey="{22BD400C-DE6C-4F62-8764-FAF3A9FC2B39}"/>
  </w:font>
  <w:font w:name="Helvetica">
    <w:altName w:val="Arial"/>
    <w:panose1 w:val="00000000000000000000"/>
    <w:charset w:val="00"/>
    <w:family w:val="swiss"/>
    <w:pitch w:val="default"/>
    <w:sig w:usb0="00000000" w:usb1="00000000" w:usb2="00000000" w:usb3="00000000" w:csb0="2000019F" w:csb1="4F010000"/>
    <w:embedRegular r:id="rId4" w:fontKey="{772D4FBA-B479-43B2-9256-31F9FFB870E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9954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E3F38">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5E3F38">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OTNlOGZmODEyZGFmZTVjMzY1YzU4OWY4ZjlhYWYifQ=="/>
  </w:docVars>
  <w:rsids>
    <w:rsidRoot w:val="BBFFE0BA"/>
    <w:rsid w:val="00082B71"/>
    <w:rsid w:val="000934AC"/>
    <w:rsid w:val="00376A00"/>
    <w:rsid w:val="00401E70"/>
    <w:rsid w:val="004B3D44"/>
    <w:rsid w:val="00552B17"/>
    <w:rsid w:val="006A1A1E"/>
    <w:rsid w:val="006C62D0"/>
    <w:rsid w:val="0075313D"/>
    <w:rsid w:val="00777292"/>
    <w:rsid w:val="00795842"/>
    <w:rsid w:val="00A47FC2"/>
    <w:rsid w:val="00DA17AD"/>
    <w:rsid w:val="00DE620F"/>
    <w:rsid w:val="00E004A1"/>
    <w:rsid w:val="00E24455"/>
    <w:rsid w:val="00EE3302"/>
    <w:rsid w:val="00EF15B4"/>
    <w:rsid w:val="00FA32DD"/>
    <w:rsid w:val="014852B3"/>
    <w:rsid w:val="01CB1904"/>
    <w:rsid w:val="024C0DD3"/>
    <w:rsid w:val="04EC4C75"/>
    <w:rsid w:val="052616C7"/>
    <w:rsid w:val="05F96B7B"/>
    <w:rsid w:val="06B339D1"/>
    <w:rsid w:val="06F51A39"/>
    <w:rsid w:val="0B1E69D8"/>
    <w:rsid w:val="0BE55CEC"/>
    <w:rsid w:val="0C061FF2"/>
    <w:rsid w:val="0D42581B"/>
    <w:rsid w:val="0D97392F"/>
    <w:rsid w:val="14524026"/>
    <w:rsid w:val="16610551"/>
    <w:rsid w:val="168626AD"/>
    <w:rsid w:val="176C681F"/>
    <w:rsid w:val="191E66EE"/>
    <w:rsid w:val="19216DAB"/>
    <w:rsid w:val="19E621B5"/>
    <w:rsid w:val="19F96131"/>
    <w:rsid w:val="1C2A5889"/>
    <w:rsid w:val="1CBB2985"/>
    <w:rsid w:val="1D2A65F7"/>
    <w:rsid w:val="1E0A2B37"/>
    <w:rsid w:val="1EA85166"/>
    <w:rsid w:val="1EDB10F5"/>
    <w:rsid w:val="21A8797C"/>
    <w:rsid w:val="21C5052E"/>
    <w:rsid w:val="24C82D1E"/>
    <w:rsid w:val="250026DA"/>
    <w:rsid w:val="26D6139F"/>
    <w:rsid w:val="27483067"/>
    <w:rsid w:val="27E23ACA"/>
    <w:rsid w:val="292F564D"/>
    <w:rsid w:val="2944442E"/>
    <w:rsid w:val="29530615"/>
    <w:rsid w:val="29DD5BA7"/>
    <w:rsid w:val="2B593A95"/>
    <w:rsid w:val="2BAB5C07"/>
    <w:rsid w:val="2C0972E9"/>
    <w:rsid w:val="2DEC6DA9"/>
    <w:rsid w:val="2E3F3416"/>
    <w:rsid w:val="2E917E9A"/>
    <w:rsid w:val="2FAF45CB"/>
    <w:rsid w:val="30A9151F"/>
    <w:rsid w:val="31086AB5"/>
    <w:rsid w:val="366A4DA8"/>
    <w:rsid w:val="37363C86"/>
    <w:rsid w:val="37E54F35"/>
    <w:rsid w:val="388721E5"/>
    <w:rsid w:val="3A61040D"/>
    <w:rsid w:val="3AE732F1"/>
    <w:rsid w:val="3BDB12B6"/>
    <w:rsid w:val="3C4E38FF"/>
    <w:rsid w:val="3CAB75A4"/>
    <w:rsid w:val="3E1F1BCA"/>
    <w:rsid w:val="3EB76FF8"/>
    <w:rsid w:val="3F724CCD"/>
    <w:rsid w:val="3F784C99"/>
    <w:rsid w:val="3F7C698F"/>
    <w:rsid w:val="402334F2"/>
    <w:rsid w:val="40C0464B"/>
    <w:rsid w:val="42121ABA"/>
    <w:rsid w:val="43030A5E"/>
    <w:rsid w:val="431E1016"/>
    <w:rsid w:val="43803E5D"/>
    <w:rsid w:val="43BA71C8"/>
    <w:rsid w:val="44F85432"/>
    <w:rsid w:val="45F80164"/>
    <w:rsid w:val="469C3F9C"/>
    <w:rsid w:val="46B1432D"/>
    <w:rsid w:val="48522926"/>
    <w:rsid w:val="48F268C9"/>
    <w:rsid w:val="4AA76173"/>
    <w:rsid w:val="4ABC18B0"/>
    <w:rsid w:val="4AC14145"/>
    <w:rsid w:val="4B7D1900"/>
    <w:rsid w:val="4C0A0767"/>
    <w:rsid w:val="4CD945DE"/>
    <w:rsid w:val="4F1E0DAE"/>
    <w:rsid w:val="4FBD4E7C"/>
    <w:rsid w:val="4FE65048"/>
    <w:rsid w:val="50585792"/>
    <w:rsid w:val="50711999"/>
    <w:rsid w:val="50C35342"/>
    <w:rsid w:val="50CD4459"/>
    <w:rsid w:val="518014CC"/>
    <w:rsid w:val="51E8299B"/>
    <w:rsid w:val="520B01DE"/>
    <w:rsid w:val="5474475E"/>
    <w:rsid w:val="55264138"/>
    <w:rsid w:val="55CC4322"/>
    <w:rsid w:val="56214D24"/>
    <w:rsid w:val="56B440F1"/>
    <w:rsid w:val="57574004"/>
    <w:rsid w:val="59273A79"/>
    <w:rsid w:val="5A382F22"/>
    <w:rsid w:val="5B3238C1"/>
    <w:rsid w:val="5C5D48E3"/>
    <w:rsid w:val="5CC96DC9"/>
    <w:rsid w:val="5E5A31CD"/>
    <w:rsid w:val="5E602714"/>
    <w:rsid w:val="5E686480"/>
    <w:rsid w:val="5E976F03"/>
    <w:rsid w:val="5F065CD4"/>
    <w:rsid w:val="604364E6"/>
    <w:rsid w:val="60843D22"/>
    <w:rsid w:val="613407AE"/>
    <w:rsid w:val="613F04DA"/>
    <w:rsid w:val="61C30FA0"/>
    <w:rsid w:val="62A844A6"/>
    <w:rsid w:val="636A4286"/>
    <w:rsid w:val="64370110"/>
    <w:rsid w:val="64542A70"/>
    <w:rsid w:val="678C42CF"/>
    <w:rsid w:val="68D64E54"/>
    <w:rsid w:val="692A1FF1"/>
    <w:rsid w:val="69695C85"/>
    <w:rsid w:val="6AA43E62"/>
    <w:rsid w:val="6B3E2B94"/>
    <w:rsid w:val="6B5F34B6"/>
    <w:rsid w:val="6BF80185"/>
    <w:rsid w:val="6C4D4811"/>
    <w:rsid w:val="6CDC5DFB"/>
    <w:rsid w:val="6D6B7447"/>
    <w:rsid w:val="6DEE0392"/>
    <w:rsid w:val="6EBA5BC5"/>
    <w:rsid w:val="6EBB1DBD"/>
    <w:rsid w:val="6EBD1680"/>
    <w:rsid w:val="6EFB0EF3"/>
    <w:rsid w:val="6EFF6FD8"/>
    <w:rsid w:val="6F2B261F"/>
    <w:rsid w:val="6FE253D4"/>
    <w:rsid w:val="70C45434"/>
    <w:rsid w:val="71881FAB"/>
    <w:rsid w:val="72627A0F"/>
    <w:rsid w:val="72CB03A1"/>
    <w:rsid w:val="73481500"/>
    <w:rsid w:val="73512617"/>
    <w:rsid w:val="73FF398A"/>
    <w:rsid w:val="73FF80D6"/>
    <w:rsid w:val="747553B9"/>
    <w:rsid w:val="75254EEB"/>
    <w:rsid w:val="753D12FE"/>
    <w:rsid w:val="75DF688B"/>
    <w:rsid w:val="78BB2A45"/>
    <w:rsid w:val="791316FA"/>
    <w:rsid w:val="79EF0B14"/>
    <w:rsid w:val="7AD96815"/>
    <w:rsid w:val="7B0D48C0"/>
    <w:rsid w:val="7DAE6F8D"/>
    <w:rsid w:val="7DBE8043"/>
    <w:rsid w:val="7EF533D8"/>
    <w:rsid w:val="7F6251BF"/>
    <w:rsid w:val="7F9D1317"/>
    <w:rsid w:val="7FFB7DEC"/>
    <w:rsid w:val="9D6D9166"/>
    <w:rsid w:val="B3EEA9A5"/>
    <w:rsid w:val="BBFFE0BA"/>
    <w:rsid w:val="BFEE29E7"/>
    <w:rsid w:val="DB7CFEE1"/>
    <w:rsid w:val="DF6F0C43"/>
    <w:rsid w:val="EEF7F676"/>
    <w:rsid w:val="FFDDF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Hyperlink"/>
    <w:basedOn w:val="8"/>
    <w:qFormat/>
    <w:uiPriority w:val="0"/>
    <w:rPr>
      <w:color w:val="0000FF"/>
      <w:u w:val="single"/>
    </w:rPr>
  </w:style>
  <w:style w:type="paragraph" w:customStyle="1" w:styleId="10">
    <w:name w:val="BodyText1I2"/>
    <w:basedOn w:val="11"/>
    <w:semiHidden/>
    <w:qFormat/>
    <w:uiPriority w:val="0"/>
    <w:pPr>
      <w:ind w:firstLine="420" w:firstLineChars="200"/>
    </w:pPr>
    <w:rPr>
      <w:rFonts w:ascii="Times New Roman" w:hAnsi="Times New Roman"/>
    </w:rPr>
  </w:style>
  <w:style w:type="paragraph" w:customStyle="1" w:styleId="11">
    <w:name w:val="BodyTextIndent"/>
    <w:basedOn w:val="1"/>
    <w:semiHidden/>
    <w:qFormat/>
    <w:uiPriority w:val="0"/>
    <w:pPr>
      <w:spacing w:after="120"/>
      <w:ind w:left="420" w:leftChars="200"/>
    </w:p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0"/>
    <w:rPr>
      <w:kern w:val="2"/>
      <w:sz w:val="18"/>
      <w:szCs w:val="18"/>
    </w:rPr>
  </w:style>
  <w:style w:type="character" w:customStyle="1" w:styleId="14">
    <w:name w:val="bjh-p"/>
    <w:basedOn w:val="8"/>
    <w:qFormat/>
    <w:uiPriority w:val="0"/>
  </w:style>
  <w:style w:type="character" w:customStyle="1" w:styleId="15">
    <w:name w:val="bjh-strong3"/>
    <w:basedOn w:val="8"/>
    <w:qFormat/>
    <w:uiPriority w:val="0"/>
  </w:style>
  <w:style w:type="paragraph" w:customStyle="1" w:styleId="16">
    <w:name w:val="_Style 17"/>
    <w:basedOn w:val="1"/>
    <w:qFormat/>
    <w:uiPriority w:val="0"/>
    <w:pPr>
      <w:adjustRightInd w:val="0"/>
      <w:spacing w:line="312" w:lineRule="atLeast"/>
      <w:textAlignment w:val="baseline"/>
    </w:pPr>
    <w:rPr>
      <w:rFonts w:ascii="宋体" w:hAnsi="宋体" w:eastAsia="宋体" w:cs="Courier New"/>
      <w:kern w:val="0"/>
      <w:sz w:val="32"/>
      <w:szCs w:val="32"/>
    </w:rPr>
  </w:style>
  <w:style w:type="paragraph" w:customStyle="1" w:styleId="17">
    <w:name w:val=" 正文"/>
    <w:qFormat/>
    <w:uiPriority w:val="0"/>
    <w:pPr>
      <w:spacing w:line="555" w:lineRule="atLeast"/>
      <w:ind w:firstLine="623"/>
      <w:jc w:val="both"/>
      <w:textAlignment w:val="baseline"/>
    </w:pPr>
    <w:rPr>
      <w:rFonts w:ascii="Times New Roman" w:hAnsi="Times New Roman" w:eastAsia="仿宋_GB2312" w:cs="Times New Roman"/>
      <w:color w:val="000000"/>
      <w:sz w:val="31"/>
      <w:szCs w:val="22"/>
      <w:lang w:val="en-US" w:eastAsia="zh-CN" w:bidi="ar-SA"/>
    </w:rPr>
  </w:style>
  <w:style w:type="paragraph" w:customStyle="1" w:styleId="18">
    <w:name w:val="_Style 38"/>
    <w:basedOn w:val="1"/>
    <w:next w:val="19"/>
    <w:qFormat/>
    <w:uiPriority w:val="34"/>
    <w:pPr>
      <w:ind w:firstLine="420" w:firstLineChars="200"/>
    </w:pPr>
  </w:style>
  <w:style w:type="paragraph" w:customStyle="1" w:styleId="19">
    <w:name w:val="列表段落1"/>
    <w:basedOn w:val="1"/>
    <w:qFormat/>
    <w:uiPriority w:val="0"/>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1299</Words>
  <Characters>1317</Characters>
  <Lines>6</Lines>
  <Paragraphs>1</Paragraphs>
  <TotalTime>87</TotalTime>
  <ScaleCrop>false</ScaleCrop>
  <LinksUpToDate>false</LinksUpToDate>
  <CharactersWithSpaces>1318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2022-09-18T11:36:00Z</dcterms:created>
  <dc:creator>scjgj</dc:creator>
  <cp:lastModifiedBy>木子</cp:lastModifiedBy>
  <cp:lastPrinted>2024-04-25T15:33:00Z</cp:lastPrinted>
  <dcterms:modified xsi:type="dcterms:W3CDTF">2025-03-27T05:44:26Z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51E9A23ED3BF48EFA827ADBDA2153FA4_13</vt:lpwstr>
  </property>
  <property fmtid="{D5CDD505-2E9C-101B-9397-08002B2CF9AE}" pid="4" name="KSOTemplateDocerSaveRecord">
    <vt:lpwstr>eyJoZGlkIjoiNTNiOGM2MTk0N2M3MmVhOTIwMTFiZDM0MDgzOGE2MzciLCJ1c2VySWQiOiIzMjMyNDAxMDQifQ==</vt:lpwstr>
  </property>
</Properties>
</file>