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D81F96">
      <w:pPr>
        <w:tabs>
          <w:tab w:val="left" w:pos="3916"/>
        </w:tabs>
        <w:spacing w:line="560" w:lineRule="exact"/>
        <w:rPr>
          <w:rFonts w:hint="eastAsia" w:ascii="方正小标宋简体" w:hAnsi="方正小标宋简体" w:eastAsia="方正小标宋简体" w:cs="方正小标宋简体"/>
          <w:bCs/>
          <w:color w:val="000000"/>
          <w:sz w:val="32"/>
          <w:szCs w:val="32"/>
        </w:rPr>
      </w:pPr>
    </w:p>
    <w:p w14:paraId="4783B571">
      <w:pPr>
        <w:tabs>
          <w:tab w:val="left" w:pos="3916"/>
        </w:tabs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  <w:t>大中小企业融通创新发展对接会即将开幕！</w:t>
      </w:r>
      <w:r>
        <w:rPr>
          <w:rFonts w:ascii="方正小标宋简体" w:hAnsi="方正小标宋简体" w:eastAsia="方正小标宋简体" w:cs="方正小标宋简体"/>
          <w:bCs/>
          <w:color w:val="000000"/>
          <w:sz w:val="44"/>
          <w:szCs w:val="44"/>
        </w:rPr>
        <w:br w:type="textWrapping"/>
      </w:r>
      <w:r>
        <w:rPr>
          <w:rFonts w:ascii="方正小标宋简体" w:hAnsi="方正小标宋简体" w:eastAsia="方正小标宋简体" w:cs="方正小标宋简体"/>
          <w:bCs/>
          <w:color w:val="000000"/>
          <w:sz w:val="44"/>
          <w:szCs w:val="44"/>
        </w:rPr>
        <w:t>与顶尖专家、行业领袖共筑协同发展新生态</w:t>
      </w:r>
    </w:p>
    <w:p w14:paraId="72091A39">
      <w:pPr>
        <w:rPr>
          <w:rFonts w:ascii="仿宋_GB2312" w:hAnsi="Times New Roman" w:eastAsia="仿宋_GB2312" w:cs="Times New Roman"/>
          <w:sz w:val="28"/>
          <w:szCs w:val="28"/>
        </w:rPr>
      </w:pPr>
    </w:p>
    <w:p w14:paraId="47439334">
      <w:pPr>
        <w:pStyle w:val="2"/>
        <w:widowControl/>
        <w:ind w:firstLine="640" w:firstLineChars="200"/>
        <w:rPr>
          <w:rFonts w:hint="eastAsia" w:ascii="仿宋_GB2312" w:hAnsi="Times New Roman" w:eastAsia="仿宋_GB2312"/>
          <w:kern w:val="2"/>
          <w:sz w:val="32"/>
          <w:szCs w:val="32"/>
        </w:rPr>
      </w:pPr>
      <w:r>
        <w:rPr>
          <w:rFonts w:hint="eastAsia" w:ascii="仿宋_GB2312" w:hAnsi="Times New Roman" w:eastAsia="仿宋_GB2312"/>
          <w:kern w:val="2"/>
          <w:sz w:val="32"/>
          <w:szCs w:val="32"/>
        </w:rPr>
        <w:t>2025中关村论坛年会中关村国际技术交易大会重要活动“大中小企业融通创新发展对接会”即将于3月28日</w:t>
      </w:r>
      <w:r>
        <w:rPr>
          <w:rFonts w:hint="eastAsia" w:ascii="仿宋_GB2312" w:hAnsi="Times New Roman" w:eastAsia="仿宋_GB2312"/>
          <w:kern w:val="2"/>
          <w:sz w:val="32"/>
          <w:szCs w:val="32"/>
          <w:lang w:val="en-US" w:eastAsia="zh-CN"/>
        </w:rPr>
        <w:t>开</w:t>
      </w:r>
      <w:r>
        <w:rPr>
          <w:rFonts w:hint="eastAsia" w:ascii="仿宋_GB2312" w:hAnsi="Times New Roman" w:eastAsia="仿宋_GB2312"/>
          <w:kern w:val="2"/>
          <w:sz w:val="32"/>
          <w:szCs w:val="32"/>
        </w:rPr>
        <w:t>幕！活动由北京市科学技术委员会、中关村科技园区管理委员会，北京市经济和信息化局，北京市人民政府国有资产监督管理委员会共同主办，由北京科技创新促进中心、北京中关村科技服务有限公司共同承办。</w:t>
      </w:r>
    </w:p>
    <w:p w14:paraId="028C5904">
      <w:pPr>
        <w:pStyle w:val="2"/>
        <w:widowControl/>
        <w:ind w:firstLine="640" w:firstLineChars="200"/>
        <w:rPr>
          <w:rFonts w:hint="eastAsia" w:ascii="仿宋_GB2312" w:hAnsi="Times New Roman" w:eastAsia="仿宋_GB2312"/>
          <w:kern w:val="2"/>
          <w:sz w:val="32"/>
          <w:szCs w:val="32"/>
        </w:rPr>
      </w:pPr>
      <w:r>
        <w:rPr>
          <w:rFonts w:hint="default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这是一场不容错过的创新盛会，汇聚行业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杰出</w:t>
      </w:r>
      <w:r>
        <w:rPr>
          <w:rFonts w:hint="default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企业家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、领军企业</w:t>
      </w:r>
      <w:r>
        <w:rPr>
          <w:rFonts w:hint="default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与高成长性创新企业，共同探讨大中小企业如何通过深度协同、优势互补，构建融通创新的产业新生态。</w:t>
      </w:r>
    </w:p>
    <w:p w14:paraId="2A6282C1">
      <w:pPr>
        <w:pStyle w:val="2"/>
        <w:widowControl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ascii="仿宋_GB2312" w:hAnsi="Times New Roman" w:eastAsia="仿宋_GB2312"/>
          <w:kern w:val="2"/>
          <w:sz w:val="32"/>
          <w:szCs w:val="32"/>
        </w:rPr>
        <w:t>本次大会将呈现大企业开放生态、中小企业创新突围的生动实践，通过需求牵引、技术赋能、生态共建等多元形式，推动产业链上下游高效协同。与会者将见证头部企业如何释放创新需求，中小企业又如何以专精特新优势补链强链，真正实现大中小企业相互成就、协同发展的创新格局。</w:t>
      </w:r>
    </w:p>
    <w:p w14:paraId="232C42CB">
      <w:pPr>
        <w:jc w:val="center"/>
        <w:rPr>
          <w:rFonts w:ascii="仿宋_GB2312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与行业顶尖大脑面对面</w:t>
      </w:r>
    </w:p>
    <w:p w14:paraId="3248DFF2">
      <w:pPr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本次大会特别邀请到多位推动产业变革的科技领袖：</w:t>
      </w:r>
    </w:p>
    <w:p w14:paraId="3DCDA940">
      <w:pPr>
        <w:rPr>
          <w:rFonts w:ascii="仿宋_GB2312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况文川</w:t>
      </w:r>
    </w:p>
    <w:p w14:paraId="0C98E1FF">
      <w:pPr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中国电子信息产业集团首席科学家</w:t>
      </w:r>
    </w:p>
    <w:p w14:paraId="2930DAA3">
      <w:pPr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将深度剖析数字基础设施如何赋能应用现代化转型</w:t>
      </w:r>
    </w:p>
    <w:p w14:paraId="184111D5">
      <w:pPr>
        <w:rPr>
          <w:rFonts w:ascii="仿宋_GB2312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胡杰</w:t>
      </w:r>
    </w:p>
    <w:p w14:paraId="5FD03165">
      <w:pPr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中国电信集团首席专家</w:t>
      </w:r>
    </w:p>
    <w:p w14:paraId="0F72866C">
      <w:pPr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将分享通信巨头如何构建支持中小企业创新的生态体系</w:t>
      </w:r>
    </w:p>
    <w:p w14:paraId="29A8C1F7">
      <w:pPr>
        <w:rPr>
          <w:rFonts w:ascii="仿宋_GB2312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徐春芳</w:t>
      </w:r>
    </w:p>
    <w:p w14:paraId="0B0BE4DB">
      <w:pPr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火山引擎新行业解决方案总监</w:t>
      </w:r>
    </w:p>
    <w:p w14:paraId="01C820F6">
      <w:pPr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将揭秘AI Agent技术如何重塑实体产业发展路径。</w:t>
      </w:r>
    </w:p>
    <w:p w14:paraId="0DD5070A">
      <w:pPr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崔海东</w:t>
      </w:r>
      <w:r>
        <w:rPr>
          <w:rFonts w:ascii="仿宋_GB2312" w:hAnsi="Times New Roman" w:eastAsia="仿宋_GB2312" w:cs="Times New Roman"/>
          <w:sz w:val="32"/>
          <w:szCs w:val="32"/>
        </w:rPr>
        <w:br w:type="textWrapping"/>
      </w:r>
      <w:r>
        <w:rPr>
          <w:rFonts w:ascii="仿宋_GB2312" w:hAnsi="Times New Roman" w:eastAsia="仿宋_GB2312" w:cs="Times New Roman"/>
          <w:sz w:val="32"/>
          <w:szCs w:val="32"/>
        </w:rPr>
        <w:t>中国移动通信集团设计院副院长兼总工程师</w:t>
      </w:r>
      <w:r>
        <w:rPr>
          <w:rFonts w:ascii="仿宋_GB2312" w:hAnsi="Times New Roman" w:eastAsia="仿宋_GB2312" w:cs="Times New Roman"/>
          <w:sz w:val="32"/>
          <w:szCs w:val="32"/>
        </w:rPr>
        <w:br w:type="textWrapping"/>
      </w:r>
      <w:r>
        <w:rPr>
          <w:rFonts w:ascii="仿宋_GB2312" w:hAnsi="Times New Roman" w:eastAsia="仿宋_GB2312" w:cs="Times New Roman"/>
          <w:sz w:val="32"/>
          <w:szCs w:val="32"/>
        </w:rPr>
        <w:t>将分享绿色算力基础设施解耦液冷标准化生态构建需求</w:t>
      </w:r>
    </w:p>
    <w:p w14:paraId="57B380BA">
      <w:pPr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ascii="仿宋_GB2312" w:hAnsi="Times New Roman" w:eastAsia="仿宋_GB2312" w:cs="Times New Roman"/>
          <w:b/>
          <w:bCs/>
          <w:sz w:val="32"/>
          <w:szCs w:val="32"/>
        </w:rPr>
        <w:t>时炜</w:t>
      </w:r>
      <w:r>
        <w:rPr>
          <w:rFonts w:ascii="仿宋_GB2312" w:hAnsi="Times New Roman" w:eastAsia="仿宋_GB2312" w:cs="Times New Roman"/>
          <w:sz w:val="32"/>
          <w:szCs w:val="32"/>
        </w:rPr>
        <w:br w:type="textWrapping"/>
      </w:r>
      <w:r>
        <w:rPr>
          <w:rFonts w:ascii="仿宋_GB2312" w:hAnsi="Times New Roman" w:eastAsia="仿宋_GB2312" w:cs="Times New Roman"/>
          <w:sz w:val="32"/>
          <w:szCs w:val="32"/>
        </w:rPr>
        <w:t>中国恩菲工程技术有限公司副总经理、总工程师</w:t>
      </w:r>
      <w:r>
        <w:rPr>
          <w:rFonts w:ascii="仿宋_GB2312" w:hAnsi="Times New Roman" w:eastAsia="仿宋_GB2312" w:cs="Times New Roman"/>
          <w:sz w:val="32"/>
          <w:szCs w:val="32"/>
        </w:rPr>
        <w:br w:type="textWrapping"/>
      </w:r>
      <w:r>
        <w:rPr>
          <w:rFonts w:ascii="仿宋_GB2312" w:hAnsi="Times New Roman" w:eastAsia="仿宋_GB2312" w:cs="Times New Roman"/>
          <w:sz w:val="32"/>
          <w:szCs w:val="32"/>
        </w:rPr>
        <w:t>将探讨有色金属冶炼数智化转型共性技术需求</w:t>
      </w:r>
    </w:p>
    <w:p w14:paraId="5193E3FF">
      <w:pPr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ascii="仿宋_GB2312" w:hAnsi="Times New Roman" w:eastAsia="仿宋_GB2312" w:cs="Times New Roman"/>
          <w:b/>
          <w:bCs/>
          <w:sz w:val="32"/>
          <w:szCs w:val="32"/>
        </w:rPr>
        <w:t>倪国栋</w:t>
      </w:r>
      <w:r>
        <w:rPr>
          <w:rFonts w:ascii="仿宋_GB2312" w:hAnsi="Times New Roman" w:eastAsia="仿宋_GB2312" w:cs="Times New Roman"/>
          <w:sz w:val="32"/>
          <w:szCs w:val="32"/>
        </w:rPr>
        <w:br w:type="textWrapping"/>
      </w:r>
      <w:r>
        <w:rPr>
          <w:rFonts w:ascii="仿宋_GB2312" w:hAnsi="Times New Roman" w:eastAsia="仿宋_GB2312" w:cs="Times New Roman"/>
          <w:sz w:val="32"/>
          <w:szCs w:val="32"/>
        </w:rPr>
        <w:t>通</w:t>
      </w:r>
      <w:bookmarkStart w:id="0" w:name="FunCunProofread5542"/>
      <w:r>
        <w:rPr>
          <w:rFonts w:ascii="仿宋_GB2312" w:hAnsi="Times New Roman" w:eastAsia="仿宋_GB2312" w:cs="Times New Roman"/>
          <w:sz w:val="32"/>
          <w:szCs w:val="32"/>
          <w:u w:color="FF0000"/>
        </w:rPr>
        <w:t>号通</w:t>
      </w:r>
      <w:bookmarkEnd w:id="0"/>
      <w:r>
        <w:rPr>
          <w:rFonts w:ascii="仿宋_GB2312" w:hAnsi="Times New Roman" w:eastAsia="仿宋_GB2312" w:cs="Times New Roman"/>
          <w:sz w:val="32"/>
          <w:szCs w:val="32"/>
        </w:rPr>
        <w:t>信信息集团有限公司副总经理</w:t>
      </w:r>
      <w:r>
        <w:rPr>
          <w:rFonts w:ascii="仿宋_GB2312" w:hAnsi="Times New Roman" w:eastAsia="仿宋_GB2312" w:cs="Times New Roman"/>
          <w:sz w:val="32"/>
          <w:szCs w:val="32"/>
        </w:rPr>
        <w:br w:type="textWrapping"/>
      </w:r>
      <w:r>
        <w:rPr>
          <w:rFonts w:ascii="仿宋_GB2312" w:hAnsi="Times New Roman" w:eastAsia="仿宋_GB2312" w:cs="Times New Roman"/>
          <w:sz w:val="32"/>
          <w:szCs w:val="32"/>
        </w:rPr>
        <w:t>将解析轨道交通行业大模型在多硬件平台上的移植优化需求</w:t>
      </w:r>
    </w:p>
    <w:p w14:paraId="3295BF6A">
      <w:pPr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ascii="仿宋_GB2312" w:hAnsi="Times New Roman" w:eastAsia="仿宋_GB2312" w:cs="Times New Roman"/>
          <w:b/>
          <w:bCs/>
          <w:sz w:val="32"/>
          <w:szCs w:val="32"/>
        </w:rPr>
        <w:t>胡耀宇</w:t>
      </w:r>
      <w:r>
        <w:rPr>
          <w:rFonts w:ascii="仿宋_GB2312" w:hAnsi="Times New Roman" w:eastAsia="仿宋_GB2312" w:cs="Times New Roman"/>
          <w:sz w:val="32"/>
          <w:szCs w:val="32"/>
        </w:rPr>
        <w:br w:type="textWrapping"/>
      </w:r>
      <w:r>
        <w:rPr>
          <w:rFonts w:ascii="仿宋_GB2312" w:hAnsi="Times New Roman" w:eastAsia="仿宋_GB2312" w:cs="Times New Roman"/>
          <w:sz w:val="32"/>
          <w:szCs w:val="32"/>
        </w:rPr>
        <w:t>北京京能信息技术有限公司董事长</w:t>
      </w:r>
      <w:r>
        <w:rPr>
          <w:rFonts w:ascii="仿宋_GB2312" w:hAnsi="Times New Roman" w:eastAsia="仿宋_GB2312" w:cs="Times New Roman"/>
          <w:sz w:val="32"/>
          <w:szCs w:val="32"/>
        </w:rPr>
        <w:br w:type="textWrapping"/>
      </w:r>
      <w:r>
        <w:rPr>
          <w:rFonts w:ascii="仿宋_GB2312" w:hAnsi="Times New Roman" w:eastAsia="仿宋_GB2312" w:cs="Times New Roman"/>
          <w:sz w:val="32"/>
          <w:szCs w:val="32"/>
        </w:rPr>
        <w:t>将介绍京能集团数字化转型探索实践与技术合作需求</w:t>
      </w:r>
    </w:p>
    <w:p w14:paraId="477AA8D0">
      <w:pPr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ascii="仿宋_GB2312" w:hAnsi="Times New Roman" w:eastAsia="仿宋_GB2312" w:cs="Times New Roman"/>
          <w:b/>
          <w:bCs/>
          <w:sz w:val="32"/>
          <w:szCs w:val="32"/>
        </w:rPr>
        <w:t>王凌旭</w:t>
      </w:r>
      <w:r>
        <w:rPr>
          <w:rFonts w:ascii="仿宋_GB2312" w:hAnsi="Times New Roman" w:eastAsia="仿宋_GB2312" w:cs="Times New Roman"/>
          <w:sz w:val="32"/>
          <w:szCs w:val="32"/>
        </w:rPr>
        <w:br w:type="textWrapping"/>
      </w:r>
      <w:r>
        <w:rPr>
          <w:rFonts w:ascii="仿宋_GB2312" w:hAnsi="Times New Roman" w:eastAsia="仿宋_GB2312" w:cs="Times New Roman"/>
          <w:sz w:val="32"/>
          <w:szCs w:val="32"/>
        </w:rPr>
        <w:t>世源科技工程有限公司副总经理、总工程师</w:t>
      </w:r>
      <w:r>
        <w:rPr>
          <w:rFonts w:ascii="仿宋_GB2312" w:hAnsi="Times New Roman" w:eastAsia="仿宋_GB2312" w:cs="Times New Roman"/>
          <w:sz w:val="32"/>
          <w:szCs w:val="32"/>
        </w:rPr>
        <w:br w:type="textWrapping"/>
      </w:r>
      <w:r>
        <w:rPr>
          <w:rFonts w:ascii="仿宋_GB2312" w:hAnsi="Times New Roman" w:eastAsia="仿宋_GB2312" w:cs="Times New Roman"/>
          <w:sz w:val="32"/>
          <w:szCs w:val="32"/>
        </w:rPr>
        <w:t>将分享赋能高精密电子制造产业高质量发展的合作需求</w:t>
      </w:r>
    </w:p>
    <w:p w14:paraId="644276A2">
      <w:pPr>
        <w:rPr>
          <w:rFonts w:ascii="仿宋_GB2312" w:hAnsi="Times New Roman" w:eastAsia="仿宋_GB2312" w:cs="Times New Roman"/>
          <w:sz w:val="32"/>
          <w:szCs w:val="32"/>
        </w:rPr>
      </w:pPr>
    </w:p>
    <w:p w14:paraId="1D81A1F0">
      <w:pPr>
        <w:jc w:val="lef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这些来自产业一线的真知灼见，将为企业把握技术趋势、布局未来发展提供关键指引。</w:t>
      </w:r>
    </w:p>
    <w:p w14:paraId="7939A3AE">
      <w:pPr>
        <w:jc w:val="both"/>
        <w:rPr>
          <w:rFonts w:ascii="仿宋_GB2312" w:hAnsi="Times New Roman" w:eastAsia="仿宋_GB2312" w:cs="Times New Roman"/>
          <w:sz w:val="32"/>
          <w:szCs w:val="32"/>
        </w:rPr>
      </w:pPr>
    </w:p>
    <w:p w14:paraId="5A708E7B">
      <w:pPr>
        <w:jc w:val="center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直击产业核心需求</w:t>
      </w:r>
    </w:p>
    <w:p w14:paraId="7613D9A3">
      <w:pPr>
        <w:ind w:firstLine="640" w:firstLineChars="200"/>
        <w:jc w:val="lef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大会将重磅发布50余项来自中国移动、中国恩菲、通号通信等龙头企业的创新需求，涵盖绿色算力、智能制造、轨道交通等多个重点领域。这些需求不仅代表着行业发展的前沿方向，更为中小企业提供了融入产业生态的黄金机会。</w:t>
      </w:r>
    </w:p>
    <w:p w14:paraId="36E8719A">
      <w:pPr>
        <w:jc w:val="center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中国移动将开放绿色算力基础设施的生态合作机会</w:t>
      </w:r>
    </w:p>
    <w:p w14:paraId="23453E01">
      <w:pPr>
        <w:jc w:val="center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中国恩菲寻求有色金属冶炼数智化转型的突破性技术</w:t>
      </w:r>
    </w:p>
    <w:p w14:paraId="761E7569">
      <w:pPr>
        <w:jc w:val="center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通号通信聚焦轨道交通大模型的创新应用</w:t>
      </w:r>
    </w:p>
    <w:p w14:paraId="66D3C779">
      <w:pPr>
        <w:jc w:val="center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京能集团分享数字化转型中的合作需求</w:t>
      </w:r>
    </w:p>
    <w:p w14:paraId="3DB239E4">
      <w:pPr>
        <w:jc w:val="center"/>
        <w:rPr>
          <w:rFonts w:ascii="仿宋_GB2312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世源科技则瞄准高精密电子制造的技术升级</w:t>
      </w:r>
    </w:p>
    <w:p w14:paraId="2FB6E3D9">
      <w:pPr>
        <w:jc w:val="center"/>
        <w:rPr>
          <w:rFonts w:ascii="仿宋_GB2312" w:hAnsi="Times New Roman" w:eastAsia="仿宋_GB2312" w:cs="Times New Roman"/>
          <w:b/>
          <w:bCs/>
          <w:sz w:val="32"/>
          <w:szCs w:val="32"/>
        </w:rPr>
      </w:pPr>
    </w:p>
    <w:p w14:paraId="32E3AC99">
      <w:pPr>
        <w:jc w:val="center"/>
        <w:rPr>
          <w:rFonts w:ascii="仿宋_GB2312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见证创新力量绽放</w:t>
      </w:r>
    </w:p>
    <w:p w14:paraId="7C7FB65A">
      <w:pPr>
        <w:rPr>
          <w:rFonts w:ascii="仿宋_GB2312" w:hAnsi="Times New Roman" w:eastAsia="仿宋_GB2312" w:cs="Times New Roman"/>
          <w:sz w:val="32"/>
          <w:szCs w:val="32"/>
        </w:rPr>
      </w:pPr>
    </w:p>
    <w:p w14:paraId="59265E73">
      <w:pPr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大会邀请了具有行业代表性的科技企业进行精彩路演，展示涵盖AI算力、工业机器人、数据治理、节能环保等领域的创新解决方案。从高性能研发云平台到危化行业智能巡检机器人，从吸收式换热技术到低成本智能算力方案，这些创新成果将生动展现科技如何赋能产业升级。</w:t>
      </w:r>
    </w:p>
    <w:p w14:paraId="72EF67A2">
      <w:pPr>
        <w:rPr>
          <w:rFonts w:ascii="仿宋_GB2312" w:hAnsi="Times New Roman" w:eastAsia="仿宋_GB2312" w:cs="Times New Roman"/>
          <w:sz w:val="32"/>
          <w:szCs w:val="32"/>
        </w:rPr>
      </w:pPr>
    </w:p>
    <w:p w14:paraId="04D1BC3E">
      <w:pPr>
        <w:jc w:val="center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远超预期的参会价值</w:t>
      </w:r>
      <w:bookmarkStart w:id="2" w:name="_GoBack"/>
      <w:bookmarkEnd w:id="2"/>
    </w:p>
    <w:p w14:paraId="7A48F3A5">
      <w:pPr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前瞻视野：第一时间掌握头部企业的技术布局与产业规划；</w:t>
      </w:r>
    </w:p>
    <w:p w14:paraId="29F0E724">
      <w:pPr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合作机遇：直接对接央企国企的真实需求场景与技术采购意向；</w:t>
      </w:r>
    </w:p>
    <w:p w14:paraId="411E035A">
      <w:pPr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生态融入：找到融入产业链的创新切入点，获取长期合作机会；</w:t>
      </w:r>
    </w:p>
    <w:p w14:paraId="18D5CEA8">
      <w:pPr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技术赋能：了解最前沿的数字化转型方案，提升企业竞争力。</w:t>
      </w:r>
    </w:p>
    <w:p w14:paraId="530E2AA7">
      <w:pPr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</w:p>
    <w:p w14:paraId="6496CFA9">
      <w:pPr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ascii="仿宋_GB2312" w:hAnsi="Times New Roman" w:eastAsia="仿宋_GB2312" w:cs="Times New Roman"/>
          <w:sz w:val="32"/>
          <w:szCs w:val="32"/>
        </w:rPr>
        <w:t>创新生态，共建共享。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期待</w:t>
      </w:r>
      <w:r>
        <w:rPr>
          <w:rFonts w:ascii="仿宋_GB2312" w:hAnsi="Times New Roman" w:eastAsia="仿宋_GB2312" w:cs="Times New Roman"/>
          <w:sz w:val="32"/>
          <w:szCs w:val="32"/>
        </w:rPr>
        <w:t>各领域企业家、技术专家共聚一堂，在思想碰撞中发现机遇，在深度链接中创造价值！</w:t>
      </w:r>
    </w:p>
    <w:p w14:paraId="69FC96E7">
      <w:pPr>
        <w:rPr>
          <w:rFonts w:ascii="仿宋_GB2312" w:hAnsi="Times New Roman" w:eastAsia="仿宋_GB2312" w:cs="Times New Roman"/>
          <w:sz w:val="32"/>
          <w:szCs w:val="32"/>
        </w:rPr>
      </w:pPr>
    </w:p>
    <w:p w14:paraId="64760DAC">
      <w:pPr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大会时间：202</w:t>
      </w:r>
      <w:r>
        <w:rPr>
          <w:rFonts w:hint="default" w:ascii="仿宋_GB2312" w:hAnsi="Times New Roman" w:eastAsia="仿宋_GB2312" w:cs="Times New Roman"/>
          <w:sz w:val="32"/>
          <w:szCs w:val="32"/>
        </w:rPr>
        <w:t>5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年3月28日 14:30</w:t>
      </w:r>
      <w:bookmarkStart w:id="1" w:name="FunCunProofread13021"/>
      <w:r>
        <w:rPr>
          <w:rFonts w:hint="eastAsia" w:ascii="仿宋_GB2312" w:hAnsi="Times New Roman" w:eastAsia="仿宋_GB2312" w:cs="Times New Roman"/>
          <w:sz w:val="32"/>
          <w:szCs w:val="32"/>
          <w:u w:color="FF0000"/>
        </w:rPr>
        <w:t>-</w:t>
      </w:r>
      <w:bookmarkEnd w:id="1"/>
      <w:r>
        <w:rPr>
          <w:rFonts w:hint="eastAsia" w:ascii="仿宋_GB2312" w:hAnsi="Times New Roman" w:eastAsia="仿宋_GB2312" w:cs="Times New Roman"/>
          <w:sz w:val="32"/>
          <w:szCs w:val="32"/>
        </w:rPr>
        <w:t>17:30</w:t>
      </w:r>
    </w:p>
    <w:p w14:paraId="15FA71E3">
      <w:pPr>
        <w:rPr>
          <w:rFonts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活动地点：中关村国家自主创新示范区展示中心·万春厅</w:t>
      </w:r>
    </w:p>
    <w:p w14:paraId="72CC727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DF9B60"/>
    <w:rsid w:val="0CCC6C93"/>
    <w:rsid w:val="1314277F"/>
    <w:rsid w:val="39494F34"/>
    <w:rsid w:val="FFDF9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1326</Words>
  <Characters>1351</Characters>
  <Lines>0</Lines>
  <Paragraphs>0</Paragraphs>
  <TotalTime>2</TotalTime>
  <ScaleCrop>false</ScaleCrop>
  <LinksUpToDate>false</LinksUpToDate>
  <CharactersWithSpaces>1354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2025-03-27T12:57:00Z</dcterms:created>
  <dc:creator>为你写一个故事</dc:creator>
  <cp:lastModifiedBy>xll</cp:lastModifiedBy>
  <dcterms:modified xsi:type="dcterms:W3CDTF">2025-03-27T05:57:35Z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F70B9628573456B4D4DAE467A9E4BE76_41</vt:lpwstr>
  </property>
  <property fmtid="{D5CDD505-2E9C-101B-9397-08002B2CF9AE}" pid="4" name="KSOTemplateDocerSaveRecord">
    <vt:lpwstr>eyJoZGlkIjoiZGNhYTY5YmM2OTZiYzhmMWFmNWM1NzQ1YzM5MzBmNzYiLCJ1c2VySWQiOiI5MjAzMzU3MTcifQ==</vt:lpwstr>
  </property>
</Properties>
</file>