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2D1DBD">
      <w:pPr>
        <w:rPr>
          <w:rFonts w:ascii="方正小标宋简体" w:hAnsi="Times New Roman" w:eastAsia="方正小标宋简体"/>
          <w:sz w:val="36"/>
          <w:szCs w:val="40"/>
        </w:rPr>
      </w:pPr>
      <w:r>
        <w:rPr>
          <w:rFonts w:ascii="方正小标宋简体" w:hAnsi="Times New Roman" w:eastAsia="方正小标宋简体"/>
          <w:sz w:val="36"/>
          <w:szCs w:val="40"/>
        </w:rPr>
        <w:t>2025中关村论坛年会</w:t>
      </w:r>
      <w:r>
        <w:rPr>
          <w:rFonts w:hint="eastAsia" w:ascii="方正小标宋简体" w:hAnsi="Times New Roman" w:eastAsia="方正小标宋简体"/>
          <w:sz w:val="36"/>
          <w:szCs w:val="40"/>
        </w:rPr>
        <w:t>平行论坛</w:t>
      </w:r>
      <w:r>
        <w:rPr>
          <w:rFonts w:ascii="方正小标宋简体" w:hAnsi="Times New Roman" w:eastAsia="方正小标宋简体"/>
          <w:sz w:val="36"/>
          <w:szCs w:val="40"/>
        </w:rPr>
        <w:t>“海洋科学与</w:t>
      </w:r>
    </w:p>
    <w:p w14:paraId="12DAAE3C">
      <w:pPr>
        <w:rPr>
          <w:rFonts w:ascii="方正小标宋简体" w:hAnsi="Times New Roman" w:eastAsia="方正小标宋简体"/>
          <w:sz w:val="36"/>
          <w:szCs w:val="40"/>
        </w:rPr>
      </w:pPr>
      <w:r>
        <w:rPr>
          <w:rFonts w:ascii="方正小标宋简体" w:hAnsi="Times New Roman" w:eastAsia="方正小标宋简体"/>
          <w:sz w:val="36"/>
          <w:szCs w:val="40"/>
        </w:rPr>
        <w:t>发展”论坛</w:t>
      </w:r>
      <w:r>
        <w:rPr>
          <w:rFonts w:hint="eastAsia" w:ascii="方正小标宋简体" w:hAnsi="Times New Roman" w:eastAsia="方正小标宋简体"/>
          <w:sz w:val="36"/>
          <w:szCs w:val="40"/>
        </w:rPr>
        <w:t>即将举办</w:t>
      </w:r>
    </w:p>
    <w:p w14:paraId="6A5AEDB7">
      <w:pPr>
        <w:rPr>
          <w:rFonts w:ascii="Times New Roman" w:hAnsi="Times New Roman" w:eastAsia="仿宋_GB2312"/>
          <w:sz w:val="32"/>
          <w:szCs w:val="36"/>
        </w:rPr>
      </w:pPr>
      <w:r>
        <w:rPr>
          <w:rFonts w:hint="eastAsia" w:ascii="Times New Roman" w:hAnsi="Times New Roman" w:eastAsia="仿宋_GB2312"/>
          <w:sz w:val="32"/>
          <w:szCs w:val="36"/>
        </w:rPr>
        <w:t>2025年</w:t>
      </w:r>
      <w:r>
        <w:rPr>
          <w:rFonts w:ascii="Times New Roman" w:hAnsi="Times New Roman" w:eastAsia="仿宋_GB2312"/>
          <w:sz w:val="32"/>
          <w:szCs w:val="36"/>
        </w:rPr>
        <w:t>3月2</w:t>
      </w:r>
      <w:r>
        <w:rPr>
          <w:rFonts w:hint="eastAsia" w:ascii="Times New Roman" w:hAnsi="Times New Roman" w:eastAsia="仿宋_GB2312"/>
          <w:sz w:val="32"/>
          <w:szCs w:val="36"/>
        </w:rPr>
        <w:t>6</w:t>
      </w:r>
      <w:r>
        <w:rPr>
          <w:rFonts w:ascii="Times New Roman" w:hAnsi="Times New Roman" w:eastAsia="仿宋_GB2312"/>
          <w:sz w:val="32"/>
          <w:szCs w:val="36"/>
        </w:rPr>
        <w:t>日</w:t>
      </w:r>
      <w:bookmarkStart w:id="1" w:name="_GoBack"/>
      <w:bookmarkEnd w:id="1"/>
    </w:p>
    <w:p w14:paraId="3D5E6EFB">
      <w:pPr>
        <w:ind w:firstLine="640" w:firstLineChars="200"/>
        <w:jc w:val="both"/>
        <w:rPr>
          <w:rFonts w:ascii="Times New Roman" w:hAnsi="Times New Roman" w:eastAsia="仿宋_GB2312"/>
          <w:sz w:val="32"/>
          <w:szCs w:val="36"/>
        </w:rPr>
      </w:pPr>
      <w:r>
        <w:rPr>
          <w:rFonts w:ascii="Times New Roman" w:hAnsi="Times New Roman" w:eastAsia="仿宋_GB2312"/>
          <w:sz w:val="32"/>
          <w:szCs w:val="36"/>
        </w:rPr>
        <w:t>2025中关村论坛</w:t>
      </w:r>
      <w:r>
        <w:rPr>
          <w:rFonts w:hint="eastAsia" w:ascii="Times New Roman" w:hAnsi="Times New Roman" w:eastAsia="仿宋_GB2312"/>
          <w:sz w:val="32"/>
          <w:szCs w:val="36"/>
        </w:rPr>
        <w:t>年会</w:t>
      </w:r>
      <w:r>
        <w:rPr>
          <w:rFonts w:ascii="Times New Roman" w:hAnsi="Times New Roman" w:eastAsia="仿宋_GB2312"/>
          <w:sz w:val="32"/>
          <w:szCs w:val="36"/>
        </w:rPr>
        <w:t>“海洋科学与发展”平行论坛将于3月28日上午在京举</w:t>
      </w:r>
      <w:r>
        <w:rPr>
          <w:rFonts w:hint="eastAsia" w:ascii="Times New Roman" w:hAnsi="Times New Roman" w:eastAsia="仿宋_GB2312"/>
          <w:sz w:val="32"/>
          <w:szCs w:val="36"/>
        </w:rPr>
        <w:t>办。此场平行论坛是中关村论坛首次设立的以海洋为主题的平行论坛，</w:t>
      </w:r>
      <w:r>
        <w:rPr>
          <w:rFonts w:ascii="Times New Roman" w:hAnsi="Times New Roman" w:eastAsia="仿宋_GB2312"/>
          <w:sz w:val="32"/>
          <w:szCs w:val="36"/>
        </w:rPr>
        <w:t>由科学技术部、国家自然科学基金委员会、北京市人民政府</w:t>
      </w:r>
      <w:r>
        <w:rPr>
          <w:rFonts w:hint="eastAsia" w:ascii="Times New Roman" w:hAnsi="Times New Roman" w:eastAsia="仿宋_GB2312"/>
          <w:sz w:val="32"/>
          <w:szCs w:val="36"/>
        </w:rPr>
        <w:t>共同</w:t>
      </w:r>
      <w:r>
        <w:rPr>
          <w:rFonts w:ascii="Times New Roman" w:hAnsi="Times New Roman" w:eastAsia="仿宋_GB2312"/>
          <w:sz w:val="32"/>
          <w:szCs w:val="36"/>
        </w:rPr>
        <w:t>主办，</w:t>
      </w:r>
      <w:bookmarkStart w:id="0" w:name="_Hlk193635522"/>
      <w:r>
        <w:rPr>
          <w:rFonts w:ascii="Times New Roman" w:hAnsi="Times New Roman" w:eastAsia="仿宋_GB2312"/>
          <w:sz w:val="32"/>
          <w:szCs w:val="36"/>
        </w:rPr>
        <w:t>中国21世纪议程管理中心、北京大学</w:t>
      </w:r>
      <w:r>
        <w:rPr>
          <w:rFonts w:hint="eastAsia" w:ascii="Times New Roman" w:hAnsi="Times New Roman" w:eastAsia="仿宋_GB2312"/>
          <w:sz w:val="32"/>
          <w:szCs w:val="36"/>
        </w:rPr>
        <w:t>、自然资源部第二海洋研究所、中国科学院深海科学与工程研究所、</w:t>
      </w:r>
      <w:r>
        <w:rPr>
          <w:rFonts w:ascii="Times New Roman" w:hAnsi="Times New Roman" w:eastAsia="仿宋_GB2312"/>
          <w:sz w:val="32"/>
          <w:szCs w:val="36"/>
        </w:rPr>
        <w:t>中国地质大学</w:t>
      </w:r>
      <w:r>
        <w:rPr>
          <w:rFonts w:hint="eastAsia" w:ascii="Times New Roman" w:hAnsi="Times New Roman" w:eastAsia="仿宋_GB2312"/>
          <w:sz w:val="32"/>
          <w:szCs w:val="36"/>
        </w:rPr>
        <w:t>（</w:t>
      </w:r>
      <w:r>
        <w:rPr>
          <w:rFonts w:ascii="Times New Roman" w:hAnsi="Times New Roman" w:eastAsia="仿宋_GB2312"/>
          <w:sz w:val="32"/>
          <w:szCs w:val="36"/>
        </w:rPr>
        <w:t>北京</w:t>
      </w:r>
      <w:r>
        <w:rPr>
          <w:rFonts w:hint="eastAsia" w:ascii="Times New Roman" w:hAnsi="Times New Roman" w:eastAsia="仿宋_GB2312"/>
          <w:sz w:val="32"/>
          <w:szCs w:val="36"/>
        </w:rPr>
        <w:t>）、</w:t>
      </w:r>
      <w:r>
        <w:rPr>
          <w:rFonts w:ascii="Times New Roman" w:hAnsi="Times New Roman" w:eastAsia="仿宋_GB2312"/>
          <w:sz w:val="32"/>
          <w:szCs w:val="36"/>
        </w:rPr>
        <w:t>同济大学</w:t>
      </w:r>
      <w:r>
        <w:rPr>
          <w:rFonts w:hint="eastAsia" w:ascii="Times New Roman" w:hAnsi="Times New Roman" w:eastAsia="仿宋_GB2312"/>
          <w:sz w:val="32"/>
          <w:szCs w:val="36"/>
        </w:rPr>
        <w:t>联合承办。</w:t>
      </w:r>
      <w:bookmarkEnd w:id="0"/>
    </w:p>
    <w:p w14:paraId="6AD4636E">
      <w:pPr>
        <w:ind w:firstLine="640" w:firstLineChars="200"/>
        <w:jc w:val="both"/>
        <w:rPr>
          <w:rFonts w:ascii="Times New Roman" w:hAnsi="Times New Roman" w:eastAsia="仿宋_GB2312"/>
          <w:sz w:val="32"/>
          <w:szCs w:val="36"/>
        </w:rPr>
      </w:pPr>
      <w:r>
        <w:rPr>
          <w:rFonts w:hint="eastAsia" w:ascii="Times New Roman" w:hAnsi="Times New Roman" w:eastAsia="仿宋_GB2312"/>
          <w:sz w:val="32"/>
          <w:szCs w:val="36"/>
        </w:rPr>
        <w:t>论坛以“推动海洋科学发展，共促国际合作交流”为主题，聚焦海洋科学、海洋环境保护、国际合作等热点议题，围绕海洋科学发展趋势、科研前沿与全球治理展开交流，搭建国际科技合作与青年科学家交流平台，推动全球视野下的海洋科学协同创新与可持续发展。</w:t>
      </w:r>
    </w:p>
    <w:p w14:paraId="70F76167">
      <w:pPr>
        <w:ind w:firstLine="640" w:firstLineChars="200"/>
        <w:jc w:val="both"/>
        <w:rPr>
          <w:rFonts w:ascii="Times New Roman" w:hAnsi="Times New Roman" w:eastAsia="仿宋_GB2312"/>
          <w:sz w:val="32"/>
          <w:szCs w:val="36"/>
        </w:rPr>
      </w:pPr>
      <w:r>
        <w:rPr>
          <w:rFonts w:hint="eastAsia" w:ascii="Times New Roman" w:hAnsi="Times New Roman" w:eastAsia="仿宋_GB2312"/>
          <w:sz w:val="32"/>
          <w:szCs w:val="36"/>
        </w:rPr>
        <w:t>论坛设置主旨报告、青年圆桌会谈两个环节。其中主旨报告环节汇聚多位国内外权威专家。中国工程院院士、自然资源部第二海洋研究所研究员李家彪将以“探索数字化深海生境”为题，探讨如何通过技术手段提升深海生态认知与资源可持续开发能力。联合国教科文组织政府间海洋学委员会非洲和邻近岛屿国家分委会主席库阿迪奥·阿菲安将围绕中非海洋科技合作，介绍“海洋十年”倡议在非洲的推进与落实。中国科学院院士、厦门大学教授戴民汉将分享“海洋荒漠生物泵固碳”相关进展，展示深海碳汇在应对气候变化中的潜力。欧洲大洋钻探研究联盟主席吉尔伯特·卡莫因将围绕新一阶段大洋钻探国际大科学计划，俄罗斯全俄世界海洋地质与矿产资源研究所副所长格尔曼·莱钦科夫将围绕南大洋地质演变前沿等主题分别进行交流。中国科学院深海科学与工程研究所副所长、研究员彭晓彤将结合中国-新西兰联合科考最新情况介绍“全球深渊深潜探索计划”，展现人类在极限海域科学探索方面的最新突破。</w:t>
      </w:r>
    </w:p>
    <w:p w14:paraId="5F4FB294">
      <w:pPr>
        <w:ind w:firstLine="640" w:firstLineChars="200"/>
        <w:jc w:val="both"/>
        <w:rPr>
          <w:rFonts w:ascii="Times New Roman" w:hAnsi="Times New Roman" w:eastAsia="仿宋_GB2312"/>
          <w:sz w:val="32"/>
          <w:szCs w:val="36"/>
        </w:rPr>
      </w:pPr>
      <w:r>
        <w:rPr>
          <w:rFonts w:hint="eastAsia" w:ascii="Times New Roman" w:hAnsi="Times New Roman" w:eastAsia="仿宋_GB2312"/>
          <w:sz w:val="32"/>
          <w:szCs w:val="36"/>
        </w:rPr>
        <w:t>“青年圆桌会谈”环节将邀请来自多国高校和科研机构的青年科学家，围绕海洋认知提升、全球合作机制与青年科技力量等议题展开对话。与会嘉宾将聚焦深海探索、气候变化、海洋生态环境与国际协同治理等问题深入探讨，分享最新思考与实践，激发青年科学家在全球海洋科学创新与治理中的活力，助力构建更加开放、多元、协同的海洋科技合作网络。</w:t>
      </w:r>
    </w:p>
    <w:p w14:paraId="0F82BF05">
      <w:pPr>
        <w:rPr>
          <w:rFonts w:ascii="Times New Roman" w:hAnsi="Times New Roman" w:eastAsia="仿宋_GB2312"/>
          <w:sz w:val="32"/>
          <w:szCs w:val="36"/>
        </w:rPr>
      </w:pPr>
      <w:r>
        <w:rPr>
          <w:rFonts w:hint="eastAsia" w:ascii="Times New Roman" w:hAnsi="Times New Roman" w:eastAsia="仿宋_GB2312"/>
          <w:sz w:val="32"/>
          <w:szCs w:val="36"/>
        </w:rPr>
        <w:t>附论坛直播二维码：</w:t>
      </w:r>
    </w:p>
    <w:p w14:paraId="25E6E1D5">
      <w:pPr>
        <w:rPr>
          <w:rFonts w:ascii="Times New Roman" w:hAnsi="Times New Roman" w:eastAsia="仿宋_GB2312"/>
          <w:sz w:val="32"/>
          <w:szCs w:val="36"/>
        </w:rPr>
      </w:pPr>
      <w:r>
        <w:rPr>
          <w:rFonts w:ascii="Times New Roman" w:hAnsi="Times New Roman" w:eastAsia="仿宋_GB2312"/>
          <w:sz w:val="32"/>
          <w:szCs w:val="36"/>
        </w:rPr>
        <w:drawing>
          <wp:inline distT="0" distB="0" distL="114300" distR="114300">
            <wp:extent cx="1351915" cy="1351915"/>
            <wp:effectExtent l="0" t="0" r="19685" b="19685"/>
            <wp:docPr id="1510571965" name="图片 1" descr="QR 代码&#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71965" name="图片 1" descr="QR 代码&#10;&#10;AI 生成的内容可能不正确。"/>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51915" cy="1351915"/>
                    </a:xfrm>
                    <a:prstGeom prst="rect">
                      <a:avLst/>
                    </a:prstGeom>
                    <a:noFill/>
                    <a:ln>
                      <a:noFill/>
                    </a:ln>
                    <a:effectLst/>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CBC9BE38-67A8-4B59-A4F5-6EC8ECB37E88}"/>
  </w:font>
  <w:font w:name="方正小标宋简体">
    <w:altName w:val="仿宋_GB2312"/>
    <w:panose1 w:val="00000000000000000000"/>
    <w:charset w:val="00"/>
    <w:family w:val="auto"/>
    <w:pitch w:val="default"/>
    <w:sig w:usb0="00000000" w:usb1="00000000" w:usb2="00000000" w:usb3="00000000" w:csb0="00040000" w:csb1="00000000"/>
    <w:embedRegular r:id="rId2" w:fontKey="{2673BB40-CF1F-43AA-A242-4705314C545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237"/>
    <w:rsid w:val="000237D6"/>
    <w:rsid w:val="00084C27"/>
    <w:rsid w:val="0009055B"/>
    <w:rsid w:val="00112ED1"/>
    <w:rsid w:val="001340A6"/>
    <w:rsid w:val="0014226C"/>
    <w:rsid w:val="00142471"/>
    <w:rsid w:val="00184F23"/>
    <w:rsid w:val="00191B0A"/>
    <w:rsid w:val="002026C8"/>
    <w:rsid w:val="00260BA1"/>
    <w:rsid w:val="00270BBA"/>
    <w:rsid w:val="002B49B8"/>
    <w:rsid w:val="002B4D7E"/>
    <w:rsid w:val="0035492E"/>
    <w:rsid w:val="00356754"/>
    <w:rsid w:val="003618F7"/>
    <w:rsid w:val="00370237"/>
    <w:rsid w:val="003C2B45"/>
    <w:rsid w:val="003D149B"/>
    <w:rsid w:val="004077A8"/>
    <w:rsid w:val="00474F23"/>
    <w:rsid w:val="004935EB"/>
    <w:rsid w:val="004C7B0B"/>
    <w:rsid w:val="004D4938"/>
    <w:rsid w:val="00512664"/>
    <w:rsid w:val="0053465E"/>
    <w:rsid w:val="005475A2"/>
    <w:rsid w:val="005511F5"/>
    <w:rsid w:val="0057735F"/>
    <w:rsid w:val="005C0644"/>
    <w:rsid w:val="005C4D7B"/>
    <w:rsid w:val="005D6FFC"/>
    <w:rsid w:val="00606598"/>
    <w:rsid w:val="0068609C"/>
    <w:rsid w:val="00707A55"/>
    <w:rsid w:val="007118D6"/>
    <w:rsid w:val="0074113C"/>
    <w:rsid w:val="00783180"/>
    <w:rsid w:val="007A7859"/>
    <w:rsid w:val="007C2F8C"/>
    <w:rsid w:val="008664A1"/>
    <w:rsid w:val="008C653A"/>
    <w:rsid w:val="0095471B"/>
    <w:rsid w:val="00961A64"/>
    <w:rsid w:val="00991267"/>
    <w:rsid w:val="009B2B08"/>
    <w:rsid w:val="009E27FD"/>
    <w:rsid w:val="009F37DC"/>
    <w:rsid w:val="009F4C0A"/>
    <w:rsid w:val="00A321B2"/>
    <w:rsid w:val="00A815A9"/>
    <w:rsid w:val="00B43141"/>
    <w:rsid w:val="00B948C7"/>
    <w:rsid w:val="00BA3D81"/>
    <w:rsid w:val="00BB0126"/>
    <w:rsid w:val="00BF4359"/>
    <w:rsid w:val="00C06EAF"/>
    <w:rsid w:val="00C14980"/>
    <w:rsid w:val="00C14C81"/>
    <w:rsid w:val="00C2327D"/>
    <w:rsid w:val="00C814D5"/>
    <w:rsid w:val="00D14F4C"/>
    <w:rsid w:val="00D276CB"/>
    <w:rsid w:val="00D37865"/>
    <w:rsid w:val="00D63379"/>
    <w:rsid w:val="00DB5FF8"/>
    <w:rsid w:val="00E049D3"/>
    <w:rsid w:val="00E1295E"/>
    <w:rsid w:val="00E34614"/>
    <w:rsid w:val="00E55BAB"/>
    <w:rsid w:val="00E80975"/>
    <w:rsid w:val="00EA54B9"/>
    <w:rsid w:val="00F2209F"/>
    <w:rsid w:val="00F56D6A"/>
    <w:rsid w:val="00F80EDC"/>
    <w:rsid w:val="0C296E0B"/>
    <w:rsid w:val="0CBD5132"/>
    <w:rsid w:val="0F407021"/>
    <w:rsid w:val="0FC85433"/>
    <w:rsid w:val="125C4FC7"/>
    <w:rsid w:val="1351091B"/>
    <w:rsid w:val="14572C8A"/>
    <w:rsid w:val="1BA30A2F"/>
    <w:rsid w:val="1E1C1EE1"/>
    <w:rsid w:val="22A23DA6"/>
    <w:rsid w:val="22F13D3F"/>
    <w:rsid w:val="2325418E"/>
    <w:rsid w:val="336B10AC"/>
    <w:rsid w:val="33B77665"/>
    <w:rsid w:val="34730C5E"/>
    <w:rsid w:val="3DA36A6C"/>
    <w:rsid w:val="3F4E09A4"/>
    <w:rsid w:val="413937F3"/>
    <w:rsid w:val="438356DC"/>
    <w:rsid w:val="44C30B1E"/>
    <w:rsid w:val="454001F3"/>
    <w:rsid w:val="46FB5FDB"/>
    <w:rsid w:val="47C32212"/>
    <w:rsid w:val="49560270"/>
    <w:rsid w:val="4ABF410D"/>
    <w:rsid w:val="4AD463E7"/>
    <w:rsid w:val="4BDC632F"/>
    <w:rsid w:val="4DA23796"/>
    <w:rsid w:val="4FB9572A"/>
    <w:rsid w:val="51E44FDE"/>
    <w:rsid w:val="560227A2"/>
    <w:rsid w:val="5875242E"/>
    <w:rsid w:val="5ACA61C7"/>
    <w:rsid w:val="5C87323F"/>
    <w:rsid w:val="5E95175C"/>
    <w:rsid w:val="603F3800"/>
    <w:rsid w:val="64DD7483"/>
    <w:rsid w:val="659F5133"/>
    <w:rsid w:val="74797C41"/>
    <w:rsid w:val="75191012"/>
    <w:rsid w:val="78A3785A"/>
    <w:rsid w:val="793268B3"/>
    <w:rsid w:val="BEFA8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78" w:lineRule="auto"/>
      <w:jc w:val="center"/>
    </w:pPr>
    <w:rPr>
      <w:rFonts w:ascii="等线" w:hAnsi="等线" w:eastAsia="等线" w:cs="Times New Roman"/>
      <w:kern w:val="2"/>
      <w:sz w:val="22"/>
      <w:szCs w:val="24"/>
      <w:lang w:val="en-US" w:eastAsia="zh-CN" w:bidi="ar-SA"/>
    </w:rPr>
  </w:style>
  <w:style w:type="paragraph" w:styleId="3">
    <w:name w:val="heading 1"/>
    <w:basedOn w:val="1"/>
    <w:next w:val="1"/>
    <w:link w:val="33"/>
    <w:qFormat/>
    <w:uiPriority w:val="9"/>
    <w:pPr>
      <w:keepNext/>
      <w:keepLines/>
      <w:spacing w:before="480" w:after="80"/>
      <w:outlineLvl w:val="0"/>
    </w:pPr>
    <w:rPr>
      <w:rFonts w:ascii="等线 Light" w:hAnsi="等线 Light" w:eastAsia="等线 Light"/>
      <w:color w:val="0F4761"/>
      <w:sz w:val="48"/>
      <w:szCs w:val="48"/>
    </w:rPr>
  </w:style>
  <w:style w:type="paragraph" w:styleId="4">
    <w:name w:val="heading 2"/>
    <w:basedOn w:val="1"/>
    <w:next w:val="1"/>
    <w:link w:val="42"/>
    <w:unhideWhenUsed/>
    <w:qFormat/>
    <w:uiPriority w:val="9"/>
    <w:pPr>
      <w:keepNext/>
      <w:keepLines/>
      <w:spacing w:before="160" w:after="80"/>
      <w:outlineLvl w:val="1"/>
    </w:pPr>
    <w:rPr>
      <w:rFonts w:ascii="等线 Light" w:hAnsi="等线 Light" w:eastAsia="等线 Light"/>
      <w:color w:val="0F4761"/>
      <w:sz w:val="40"/>
      <w:szCs w:val="40"/>
    </w:rPr>
  </w:style>
  <w:style w:type="paragraph" w:styleId="5">
    <w:name w:val="heading 3"/>
    <w:basedOn w:val="1"/>
    <w:next w:val="1"/>
    <w:link w:val="37"/>
    <w:unhideWhenUsed/>
    <w:qFormat/>
    <w:uiPriority w:val="9"/>
    <w:pPr>
      <w:keepNext/>
      <w:keepLines/>
      <w:spacing w:before="160" w:after="80"/>
      <w:outlineLvl w:val="2"/>
    </w:pPr>
    <w:rPr>
      <w:rFonts w:ascii="等线 Light" w:hAnsi="等线 Light" w:eastAsia="等线 Light"/>
      <w:color w:val="0F4761"/>
      <w:sz w:val="32"/>
      <w:szCs w:val="32"/>
    </w:rPr>
  </w:style>
  <w:style w:type="paragraph" w:styleId="6">
    <w:name w:val="heading 4"/>
    <w:basedOn w:val="1"/>
    <w:next w:val="1"/>
    <w:link w:val="39"/>
    <w:unhideWhenUsed/>
    <w:qFormat/>
    <w:uiPriority w:val="9"/>
    <w:pPr>
      <w:keepNext/>
      <w:keepLines/>
      <w:spacing w:before="80" w:after="40"/>
      <w:outlineLvl w:val="3"/>
    </w:pPr>
    <w:rPr>
      <w:color w:val="0F4761"/>
      <w:sz w:val="28"/>
      <w:szCs w:val="28"/>
    </w:rPr>
  </w:style>
  <w:style w:type="paragraph" w:styleId="7">
    <w:name w:val="heading 5"/>
    <w:basedOn w:val="1"/>
    <w:next w:val="1"/>
    <w:link w:val="28"/>
    <w:unhideWhenUsed/>
    <w:qFormat/>
    <w:uiPriority w:val="9"/>
    <w:pPr>
      <w:keepNext/>
      <w:keepLines/>
      <w:spacing w:before="80" w:after="40"/>
      <w:outlineLvl w:val="4"/>
    </w:pPr>
    <w:rPr>
      <w:color w:val="0F4761"/>
      <w:sz w:val="24"/>
    </w:rPr>
  </w:style>
  <w:style w:type="paragraph" w:styleId="8">
    <w:name w:val="heading 6"/>
    <w:basedOn w:val="1"/>
    <w:next w:val="1"/>
    <w:link w:val="36"/>
    <w:unhideWhenUsed/>
    <w:qFormat/>
    <w:uiPriority w:val="9"/>
    <w:pPr>
      <w:keepNext/>
      <w:keepLines/>
      <w:spacing w:before="40"/>
      <w:outlineLvl w:val="5"/>
    </w:pPr>
    <w:rPr>
      <w:b/>
      <w:bCs/>
      <w:color w:val="0F4761"/>
    </w:rPr>
  </w:style>
  <w:style w:type="paragraph" w:styleId="9">
    <w:name w:val="heading 7"/>
    <w:basedOn w:val="1"/>
    <w:next w:val="1"/>
    <w:link w:val="38"/>
    <w:unhideWhenUsed/>
    <w:qFormat/>
    <w:uiPriority w:val="9"/>
    <w:pPr>
      <w:keepNext/>
      <w:keepLines/>
      <w:spacing w:before="40"/>
      <w:outlineLvl w:val="6"/>
    </w:pPr>
    <w:rPr>
      <w:b/>
      <w:bCs/>
      <w:color w:val="595959"/>
    </w:rPr>
  </w:style>
  <w:style w:type="paragraph" w:styleId="10">
    <w:name w:val="heading 8"/>
    <w:basedOn w:val="1"/>
    <w:next w:val="1"/>
    <w:link w:val="41"/>
    <w:unhideWhenUsed/>
    <w:qFormat/>
    <w:uiPriority w:val="9"/>
    <w:pPr>
      <w:keepNext/>
      <w:keepLines/>
      <w:outlineLvl w:val="7"/>
    </w:pPr>
    <w:rPr>
      <w:color w:val="595959"/>
    </w:rPr>
  </w:style>
  <w:style w:type="paragraph" w:styleId="11">
    <w:name w:val="heading 9"/>
    <w:basedOn w:val="1"/>
    <w:next w:val="1"/>
    <w:link w:val="27"/>
    <w:unhideWhenUsed/>
    <w:qFormat/>
    <w:uiPriority w:val="9"/>
    <w:pPr>
      <w:keepNext/>
      <w:keepLines/>
      <w:outlineLvl w:val="8"/>
    </w:pPr>
    <w:rPr>
      <w:rFonts w:eastAsia="等线 Light"/>
      <w:color w:val="595959"/>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semiHidden/>
    <w:qFormat/>
    <w:uiPriority w:val="0"/>
    <w:pPr>
      <w:jc w:val="left"/>
    </w:pPr>
    <w:rPr>
      <w:rFonts w:ascii="仿宋_GB2312" w:eastAsia="仿宋_GB2312" w:cs="仿宋_GB2312"/>
      <w:sz w:val="32"/>
      <w:szCs w:val="32"/>
    </w:rPr>
  </w:style>
  <w:style w:type="paragraph" w:styleId="12">
    <w:name w:val="annotation text"/>
    <w:basedOn w:val="1"/>
    <w:semiHidden/>
    <w:unhideWhenUsed/>
    <w:qFormat/>
    <w:uiPriority w:val="99"/>
    <w:pPr>
      <w:jc w:val="left"/>
    </w:pPr>
  </w:style>
  <w:style w:type="paragraph" w:styleId="13">
    <w:name w:val="Date"/>
    <w:basedOn w:val="1"/>
    <w:next w:val="1"/>
    <w:link w:val="40"/>
    <w:unhideWhenUsed/>
    <w:qFormat/>
    <w:uiPriority w:val="99"/>
    <w:pPr>
      <w:ind w:left="100" w:leftChars="2500"/>
    </w:p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43"/>
    <w:unhideWhenUsed/>
    <w:qFormat/>
    <w:uiPriority w:val="99"/>
    <w:pPr>
      <w:tabs>
        <w:tab w:val="center" w:pos="4153"/>
        <w:tab w:val="right" w:pos="8306"/>
      </w:tabs>
      <w:snapToGrid w:val="0"/>
    </w:pPr>
    <w:rPr>
      <w:sz w:val="18"/>
      <w:szCs w:val="18"/>
    </w:rPr>
  </w:style>
  <w:style w:type="paragraph" w:styleId="16">
    <w:name w:val="Subtitle"/>
    <w:basedOn w:val="1"/>
    <w:next w:val="1"/>
    <w:link w:val="29"/>
    <w:qFormat/>
    <w:uiPriority w:val="11"/>
    <w:rPr>
      <w:rFonts w:ascii="等线 Light" w:hAnsi="等线 Light" w:eastAsia="等线 Light"/>
      <w:color w:val="595959"/>
      <w:spacing w:val="15"/>
      <w:sz w:val="28"/>
      <w:szCs w:val="28"/>
    </w:rPr>
  </w:style>
  <w:style w:type="paragraph" w:styleId="17">
    <w:name w:val="Title"/>
    <w:basedOn w:val="1"/>
    <w:next w:val="1"/>
    <w:link w:val="26"/>
    <w:qFormat/>
    <w:uiPriority w:val="10"/>
    <w:pPr>
      <w:spacing w:after="80"/>
      <w:contextualSpacing/>
    </w:pPr>
    <w:rPr>
      <w:rFonts w:ascii="等线 Light" w:hAnsi="等线 Light" w:eastAsia="等线 Light"/>
      <w:spacing w:val="-10"/>
      <w:kern w:val="28"/>
      <w:sz w:val="56"/>
      <w:szCs w:val="56"/>
    </w:rPr>
  </w:style>
  <w:style w:type="character" w:styleId="20">
    <w:name w:val="annotation reference"/>
    <w:basedOn w:val="19"/>
    <w:semiHidden/>
    <w:unhideWhenUsed/>
    <w:qFormat/>
    <w:uiPriority w:val="99"/>
    <w:rPr>
      <w:sz w:val="21"/>
      <w:szCs w:val="21"/>
    </w:rPr>
  </w:style>
  <w:style w:type="character" w:customStyle="1" w:styleId="21">
    <w:name w:val="明显引用 字符"/>
    <w:basedOn w:val="19"/>
    <w:link w:val="22"/>
    <w:qFormat/>
    <w:uiPriority w:val="30"/>
    <w:rPr>
      <w:i/>
      <w:iCs/>
      <w:color w:val="0F4761"/>
    </w:rPr>
  </w:style>
  <w:style w:type="paragraph" w:customStyle="1" w:styleId="22">
    <w:name w:val="明显引用1"/>
    <w:basedOn w:val="1"/>
    <w:next w:val="1"/>
    <w:link w:val="21"/>
    <w:qFormat/>
    <w:uiPriority w:val="30"/>
    <w:pPr>
      <w:pBdr>
        <w:top w:val="single" w:color="0F4761" w:sz="4" w:space="10"/>
        <w:bottom w:val="single" w:color="0F4761" w:sz="4" w:space="10"/>
      </w:pBdr>
      <w:spacing w:before="360" w:after="360"/>
      <w:ind w:left="864" w:right="864"/>
    </w:pPr>
    <w:rPr>
      <w:i/>
      <w:iCs/>
      <w:color w:val="0F4761"/>
    </w:rPr>
  </w:style>
  <w:style w:type="character" w:customStyle="1" w:styleId="23">
    <w:name w:val="明显强调1"/>
    <w:basedOn w:val="19"/>
    <w:qFormat/>
    <w:uiPriority w:val="21"/>
    <w:rPr>
      <w:i/>
      <w:iCs/>
      <w:color w:val="0F4761"/>
    </w:rPr>
  </w:style>
  <w:style w:type="character" w:customStyle="1" w:styleId="24">
    <w:name w:val="引用 字符"/>
    <w:basedOn w:val="19"/>
    <w:link w:val="25"/>
    <w:qFormat/>
    <w:uiPriority w:val="29"/>
    <w:rPr>
      <w:i/>
      <w:iCs/>
      <w:color w:val="3F3F3F"/>
    </w:rPr>
  </w:style>
  <w:style w:type="paragraph" w:customStyle="1" w:styleId="25">
    <w:name w:val="引用1"/>
    <w:basedOn w:val="1"/>
    <w:next w:val="1"/>
    <w:link w:val="24"/>
    <w:qFormat/>
    <w:uiPriority w:val="29"/>
    <w:pPr>
      <w:spacing w:before="160"/>
    </w:pPr>
    <w:rPr>
      <w:i/>
      <w:iCs/>
      <w:color w:val="3F3F3F"/>
    </w:rPr>
  </w:style>
  <w:style w:type="character" w:customStyle="1" w:styleId="26">
    <w:name w:val="标题 字符"/>
    <w:basedOn w:val="19"/>
    <w:link w:val="17"/>
    <w:qFormat/>
    <w:uiPriority w:val="10"/>
    <w:rPr>
      <w:rFonts w:ascii="等线 Light" w:hAnsi="等线 Light" w:eastAsia="等线 Light" w:cs="Times New Roman"/>
      <w:spacing w:val="-10"/>
      <w:kern w:val="28"/>
      <w:sz w:val="56"/>
      <w:szCs w:val="56"/>
    </w:rPr>
  </w:style>
  <w:style w:type="character" w:customStyle="1" w:styleId="27">
    <w:name w:val="标题 9 字符"/>
    <w:basedOn w:val="19"/>
    <w:link w:val="11"/>
    <w:semiHidden/>
    <w:qFormat/>
    <w:uiPriority w:val="9"/>
    <w:rPr>
      <w:rFonts w:eastAsia="等线 Light" w:cs="Times New Roman"/>
      <w:color w:val="595959"/>
    </w:rPr>
  </w:style>
  <w:style w:type="character" w:customStyle="1" w:styleId="28">
    <w:name w:val="标题 5 字符"/>
    <w:basedOn w:val="19"/>
    <w:link w:val="7"/>
    <w:semiHidden/>
    <w:qFormat/>
    <w:uiPriority w:val="9"/>
    <w:rPr>
      <w:rFonts w:cs="Times New Roman"/>
      <w:color w:val="0F4761"/>
      <w:sz w:val="24"/>
    </w:rPr>
  </w:style>
  <w:style w:type="character" w:customStyle="1" w:styleId="29">
    <w:name w:val="副标题 字符"/>
    <w:basedOn w:val="19"/>
    <w:link w:val="16"/>
    <w:qFormat/>
    <w:uiPriority w:val="11"/>
    <w:rPr>
      <w:rFonts w:ascii="等线 Light" w:hAnsi="等线 Light" w:eastAsia="等线 Light" w:cs="Times New Roman"/>
      <w:color w:val="595959"/>
      <w:spacing w:val="15"/>
      <w:sz w:val="28"/>
      <w:szCs w:val="28"/>
    </w:rPr>
  </w:style>
  <w:style w:type="character" w:customStyle="1" w:styleId="30">
    <w:name w:val="页脚 字符"/>
    <w:basedOn w:val="19"/>
    <w:link w:val="14"/>
    <w:qFormat/>
    <w:uiPriority w:val="99"/>
    <w:rPr>
      <w:sz w:val="18"/>
      <w:szCs w:val="18"/>
    </w:rPr>
  </w:style>
  <w:style w:type="character" w:customStyle="1" w:styleId="31">
    <w:name w:val="公文正文 字符"/>
    <w:basedOn w:val="32"/>
    <w:link w:val="35"/>
    <w:qFormat/>
    <w:uiPriority w:val="0"/>
    <w:rPr>
      <w:rFonts w:ascii="Times New Roman" w:hAnsi="Times New Roman" w:eastAsia="仿宋_GB2312" w:cs="Times New Roman"/>
      <w:color w:val="0F4761"/>
      <w:sz w:val="32"/>
      <w:szCs w:val="48"/>
    </w:rPr>
  </w:style>
  <w:style w:type="character" w:customStyle="1" w:styleId="32">
    <w:name w:val="公文标题 字符"/>
    <w:basedOn w:val="33"/>
    <w:link w:val="34"/>
    <w:qFormat/>
    <w:uiPriority w:val="0"/>
    <w:rPr>
      <w:rFonts w:ascii="Times New Roman" w:hAnsi="Times New Roman" w:eastAsia="方正小标宋简体" w:cs="Times New Roman"/>
      <w:color w:val="0F4761"/>
      <w:sz w:val="36"/>
      <w:szCs w:val="48"/>
    </w:rPr>
  </w:style>
  <w:style w:type="character" w:customStyle="1" w:styleId="33">
    <w:name w:val="标题 1 字符"/>
    <w:basedOn w:val="19"/>
    <w:link w:val="3"/>
    <w:qFormat/>
    <w:uiPriority w:val="9"/>
    <w:rPr>
      <w:rFonts w:ascii="等线 Light" w:hAnsi="等线 Light" w:eastAsia="等线 Light" w:cs="Times New Roman"/>
      <w:color w:val="0F4761"/>
      <w:sz w:val="48"/>
      <w:szCs w:val="48"/>
    </w:rPr>
  </w:style>
  <w:style w:type="paragraph" w:customStyle="1" w:styleId="34">
    <w:name w:val="公文标题"/>
    <w:basedOn w:val="3"/>
    <w:link w:val="32"/>
    <w:qFormat/>
    <w:uiPriority w:val="0"/>
    <w:pPr>
      <w:spacing w:before="0" w:after="0"/>
    </w:pPr>
    <w:rPr>
      <w:rFonts w:ascii="Times New Roman" w:hAnsi="Times New Roman" w:eastAsia="方正小标宋简体"/>
      <w:sz w:val="36"/>
    </w:rPr>
  </w:style>
  <w:style w:type="paragraph" w:customStyle="1" w:styleId="35">
    <w:name w:val="公文正文"/>
    <w:basedOn w:val="1"/>
    <w:link w:val="31"/>
    <w:qFormat/>
    <w:uiPriority w:val="0"/>
    <w:pPr>
      <w:ind w:firstLine="200" w:firstLineChars="200"/>
      <w:jc w:val="both"/>
    </w:pPr>
    <w:rPr>
      <w:rFonts w:ascii="Times New Roman" w:hAnsi="Times New Roman" w:eastAsia="仿宋_GB2312"/>
      <w:color w:val="0F4761"/>
      <w:sz w:val="32"/>
      <w:szCs w:val="48"/>
    </w:rPr>
  </w:style>
  <w:style w:type="character" w:customStyle="1" w:styleId="36">
    <w:name w:val="标题 6 字符"/>
    <w:basedOn w:val="19"/>
    <w:link w:val="8"/>
    <w:semiHidden/>
    <w:qFormat/>
    <w:uiPriority w:val="9"/>
    <w:rPr>
      <w:rFonts w:cs="Times New Roman"/>
      <w:b/>
      <w:bCs/>
      <w:color w:val="0F4761"/>
    </w:rPr>
  </w:style>
  <w:style w:type="character" w:customStyle="1" w:styleId="37">
    <w:name w:val="标题 3 字符"/>
    <w:basedOn w:val="19"/>
    <w:link w:val="5"/>
    <w:semiHidden/>
    <w:qFormat/>
    <w:uiPriority w:val="9"/>
    <w:rPr>
      <w:rFonts w:ascii="等线 Light" w:hAnsi="等线 Light" w:eastAsia="等线 Light" w:cs="Times New Roman"/>
      <w:color w:val="0F4761"/>
      <w:sz w:val="32"/>
      <w:szCs w:val="32"/>
    </w:rPr>
  </w:style>
  <w:style w:type="character" w:customStyle="1" w:styleId="38">
    <w:name w:val="标题 7 字符"/>
    <w:basedOn w:val="19"/>
    <w:link w:val="9"/>
    <w:semiHidden/>
    <w:qFormat/>
    <w:uiPriority w:val="9"/>
    <w:rPr>
      <w:rFonts w:cs="Times New Roman"/>
      <w:b/>
      <w:bCs/>
      <w:color w:val="595959"/>
    </w:rPr>
  </w:style>
  <w:style w:type="character" w:customStyle="1" w:styleId="39">
    <w:name w:val="标题 4 字符"/>
    <w:basedOn w:val="19"/>
    <w:link w:val="6"/>
    <w:semiHidden/>
    <w:qFormat/>
    <w:uiPriority w:val="9"/>
    <w:rPr>
      <w:rFonts w:cs="Times New Roman"/>
      <w:color w:val="0F4761"/>
      <w:sz w:val="28"/>
      <w:szCs w:val="28"/>
    </w:rPr>
  </w:style>
  <w:style w:type="character" w:customStyle="1" w:styleId="40">
    <w:name w:val="日期 字符"/>
    <w:basedOn w:val="19"/>
    <w:link w:val="13"/>
    <w:semiHidden/>
    <w:qFormat/>
    <w:uiPriority w:val="99"/>
  </w:style>
  <w:style w:type="character" w:customStyle="1" w:styleId="41">
    <w:name w:val="标题 8 字符"/>
    <w:basedOn w:val="19"/>
    <w:link w:val="10"/>
    <w:semiHidden/>
    <w:qFormat/>
    <w:uiPriority w:val="9"/>
    <w:rPr>
      <w:rFonts w:cs="Times New Roman"/>
      <w:color w:val="595959"/>
    </w:rPr>
  </w:style>
  <w:style w:type="character" w:customStyle="1" w:styleId="42">
    <w:name w:val="标题 2 字符"/>
    <w:basedOn w:val="19"/>
    <w:link w:val="4"/>
    <w:semiHidden/>
    <w:qFormat/>
    <w:uiPriority w:val="9"/>
    <w:rPr>
      <w:rFonts w:ascii="等线 Light" w:hAnsi="等线 Light" w:eastAsia="等线 Light" w:cs="Times New Roman"/>
      <w:color w:val="0F4761"/>
      <w:sz w:val="40"/>
      <w:szCs w:val="40"/>
    </w:rPr>
  </w:style>
  <w:style w:type="character" w:customStyle="1" w:styleId="43">
    <w:name w:val="页眉 字符"/>
    <w:basedOn w:val="19"/>
    <w:link w:val="15"/>
    <w:qFormat/>
    <w:uiPriority w:val="99"/>
    <w:rPr>
      <w:sz w:val="18"/>
      <w:szCs w:val="18"/>
    </w:rPr>
  </w:style>
  <w:style w:type="character" w:customStyle="1" w:styleId="44">
    <w:name w:val="明显参考1"/>
    <w:basedOn w:val="19"/>
    <w:qFormat/>
    <w:uiPriority w:val="32"/>
    <w:rPr>
      <w:b/>
      <w:bCs/>
      <w:smallCaps/>
      <w:color w:val="0F4761"/>
      <w:spacing w:val="5"/>
    </w:rPr>
  </w:style>
  <w:style w:type="paragraph" w:customStyle="1" w:styleId="45">
    <w:name w:val="修订1"/>
    <w:semiHidden/>
    <w:qFormat/>
    <w:uiPriority w:val="99"/>
    <w:pPr>
      <w:spacing w:after="160" w:line="278" w:lineRule="auto"/>
    </w:pPr>
    <w:rPr>
      <w:rFonts w:ascii="等线" w:hAnsi="等线" w:eastAsia="等线" w:cs="Times New Roman"/>
      <w:kern w:val="2"/>
      <w:sz w:val="22"/>
      <w:szCs w:val="24"/>
      <w:lang w:val="en-US" w:eastAsia="zh-CN" w:bidi="ar-SA"/>
    </w:rPr>
  </w:style>
  <w:style w:type="paragraph" w:customStyle="1" w:styleId="46">
    <w:name w:val="修订2"/>
    <w:unhideWhenUsed/>
    <w:qFormat/>
    <w:uiPriority w:val="99"/>
    <w:rPr>
      <w:rFonts w:ascii="等线" w:hAnsi="等线" w:eastAsia="等线" w:cs="Times New Roman"/>
      <w:kern w:val="2"/>
      <w:sz w:val="22"/>
      <w:szCs w:val="24"/>
      <w:lang w:val="en-US" w:eastAsia="zh-CN" w:bidi="ar-SA"/>
    </w:rPr>
  </w:style>
  <w:style w:type="paragraph" w:customStyle="1" w:styleId="47">
    <w:name w:val="列表段落1"/>
    <w:basedOn w:val="1"/>
    <w:qFormat/>
    <w:uiPriority w:val="34"/>
    <w:pPr>
      <w:ind w:left="720"/>
      <w:contextualSpacing/>
    </w:pPr>
  </w:style>
  <w:style w:type="paragraph" w:customStyle="1" w:styleId="48">
    <w:name w:val="修订3"/>
    <w:unhideWhenUsed/>
    <w:qFormat/>
    <w:uiPriority w:val="99"/>
    <w:rPr>
      <w:rFonts w:ascii="等线" w:hAnsi="等线" w:eastAsia="等线" w:cs="Times New Roman"/>
      <w:kern w:val="2"/>
      <w:sz w:val="22"/>
      <w:szCs w:val="24"/>
      <w:lang w:val="en-US" w:eastAsia="zh-CN" w:bidi="ar-SA"/>
    </w:rPr>
  </w:style>
  <w:style w:type="paragraph" w:customStyle="1" w:styleId="49">
    <w:name w:val="Revision"/>
    <w:hidden/>
    <w:unhideWhenUsed/>
    <w:qFormat/>
    <w:uiPriority w:val="99"/>
    <w:rPr>
      <w:rFonts w:ascii="等线" w:hAnsi="等线" w:eastAsia="等线" w:cs="Times New Roman"/>
      <w:kern w:val="2"/>
      <w:sz w:val="2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881</Words>
  <Characters>893</Characters>
  <Lines>6</Lines>
  <Paragraphs>1</Paragraphs>
  <TotalTime>14</TotalTime>
  <ScaleCrop>false</ScaleCrop>
  <LinksUpToDate>false</LinksUpToDate>
  <CharactersWithSpaces>893</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2025-03-27T00:53:00Z</dcterms:created>
  <dc:creator>Shuangshang Zhang</dc:creator>
  <cp:lastModifiedBy>平东采编</cp:lastModifiedBy>
  <cp:lastPrinted>2025-03-26T12:03:00Z</cp:lastPrinted>
  <dcterms:modified xsi:type="dcterms:W3CDTF">2025-03-27T01:30:17Z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KSOTemplateDocerSaveRecord">
    <vt:lpwstr>eyJoZGlkIjoiOWEwZGEyNzU3ZTE4YmQxYmE4NDg3MTkwMjNhYmI5ZDAiLCJ1c2VySWQiOiIzMTA5ODM4NTEifQ==</vt:lpwstr>
  </property>
  <property fmtid="{D5CDD505-2E9C-101B-9397-08002B2CF9AE}" pid="4" name="ICV">
    <vt:lpwstr>A3DBD9311673E1072808E46727808D12_43</vt:lpwstr>
  </property>
</Properties>
</file>