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80" w:firstLineChars="400"/>
        <w:rPr>
          <w:rFonts w:hint="eastAsia" w:ascii="黑体" w:hAnsi="黑体" w:eastAsia="黑体" w:cs="黑体"/>
          <w:sz w:val="32"/>
          <w:szCs w:val="32"/>
        </w:rPr>
      </w:pPr>
      <w:r>
        <w:rPr>
          <w:rFonts w:hint="eastAsia" w:ascii="黑体" w:hAnsi="黑体" w:eastAsia="黑体" w:cs="黑体"/>
          <w:sz w:val="32"/>
          <w:szCs w:val="32"/>
        </w:rPr>
        <w:t>2024年第三届学院路校友创新年会亮点抢先看</w:t>
      </w:r>
    </w:p>
    <w:p>
      <w:pPr>
        <w:rPr>
          <w:rFonts w:hint="eastAsia" w:ascii="仿宋_GB2312" w:hAnsi="仿宋_GB2312" w:eastAsia="仿宋_GB2312" w:cs="仿宋_GB2312"/>
          <w:sz w:val="28"/>
          <w:szCs w:val="28"/>
          <w:lang w:eastAsia="zh-CN"/>
        </w:rPr>
      </w:pP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一年一度的学院路校友创新节日——2024年第三届学院路校友创新年会</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简称“大会”</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将于4月28日下午在中国农业大学隆重举行。</w:t>
      </w:r>
      <w:bookmarkStart w:id="0" w:name="_GoBack"/>
      <w:bookmarkEnd w:id="0"/>
    </w:p>
    <w:p>
      <w:pPr>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作为2024中关村论坛年会配套活动“城事”创新节的重要内容之一，</w:t>
      </w:r>
      <w:r>
        <w:rPr>
          <w:rFonts w:hint="eastAsia" w:ascii="仿宋_GB2312" w:hAnsi="仿宋_GB2312" w:eastAsia="仿宋_GB2312" w:cs="仿宋_GB2312"/>
          <w:sz w:val="28"/>
          <w:szCs w:val="28"/>
          <w:lang w:val="en-US" w:eastAsia="zh-CN"/>
        </w:rPr>
        <w:t>大会</w:t>
      </w:r>
      <w:r>
        <w:rPr>
          <w:rFonts w:hint="eastAsia" w:ascii="仿宋_GB2312" w:hAnsi="仿宋_GB2312" w:eastAsia="仿宋_GB2312" w:cs="仿宋_GB2312"/>
          <w:sz w:val="28"/>
          <w:szCs w:val="28"/>
        </w:rPr>
        <w:t>以“校城共生·活力共享”为主题，汇聚政府部门代表和院士专家、各高校领导、教授学者、校友青年，共同探讨校城融合、人工智能、青年友好、校友活力等热点议题，聚校友之力，集时代之智，推动科技创新、人才培养和城市发展共同演进，为区域新质生产力发展贡献力量。</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亮点纷呈，一睹为快！</w:t>
      </w:r>
    </w:p>
    <w:p>
      <w:pPr>
        <w:rPr>
          <w:rFonts w:hint="eastAsia" w:ascii="仿宋_GB2312" w:hAnsi="仿宋_GB2312" w:eastAsia="仿宋_GB2312" w:cs="仿宋_GB2312"/>
          <w:sz w:val="28"/>
          <w:szCs w:val="28"/>
          <w:lang w:eastAsia="zh-CN"/>
        </w:rPr>
      </w:pP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视频</w:t>
      </w:r>
      <w:r>
        <w:rPr>
          <w:rFonts w:hint="eastAsia" w:ascii="仿宋_GB2312" w:hAnsi="仿宋_GB2312" w:eastAsia="仿宋_GB2312" w:cs="仿宋_GB2312"/>
          <w:sz w:val="28"/>
          <w:szCs w:val="28"/>
          <w:lang w:eastAsia="zh-CN"/>
        </w:rPr>
        <w:t>）</w:t>
      </w: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△大会亮点抢先看</w:t>
      </w:r>
    </w:p>
    <w:p>
      <w:pPr>
        <w:rPr>
          <w:rFonts w:hint="eastAsia" w:ascii="仿宋_GB2312" w:hAnsi="仿宋_GB2312" w:eastAsia="仿宋_GB2312" w:cs="仿宋_GB2312"/>
          <w:sz w:val="28"/>
          <w:szCs w:val="28"/>
          <w:lang w:eastAsia="zh-CN"/>
        </w:rPr>
      </w:pP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2024年第三届学院路校友创新年会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活动时间：4月28日（星期日）14:00-16:30</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活动地点：中国农业大学奥运体育馆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活动主题：校城共生·活力共享</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指导单位：中共北京市海淀区委员会、北京市海淀区人民政府、中关村科学城管理委员会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主办单位：中共海淀区委学院路街道工作委员会、海淀区人民政府学院路街道办事处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协办单位：北京氪星创服信息技术有限公司</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drawing>
          <wp:inline distT="0" distB="0" distL="114300" distR="114300">
            <wp:extent cx="5271770" cy="2242820"/>
            <wp:effectExtent l="0" t="0" r="11430" b="17780"/>
            <wp:docPr id="1" name="图片 1" descr="WechatIMG1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chatIMG1628"/>
                    <pic:cNvPicPr>
                      <a:picLocks noChangeAspect="1"/>
                    </pic:cNvPicPr>
                  </pic:nvPicPr>
                  <pic:blipFill>
                    <a:blip r:embed="rId4"/>
                    <a:stretch>
                      <a:fillRect/>
                    </a:stretch>
                  </pic:blipFill>
                  <pic:spPr>
                    <a:xfrm>
                      <a:off x="0" y="0"/>
                      <a:ext cx="5271770" cy="2242820"/>
                    </a:xfrm>
                    <a:prstGeom prst="rect">
                      <a:avLst/>
                    </a:prstGeom>
                  </pic:spPr>
                </pic:pic>
              </a:graphicData>
            </a:graphic>
          </wp:inline>
        </w:drawing>
      </w:r>
    </w:p>
    <w:p>
      <w:pPr>
        <w:rPr>
          <w:rFonts w:hint="eastAsia" w:ascii="仿宋_GB2312" w:hAnsi="仿宋_GB2312" w:eastAsia="仿宋_GB2312" w:cs="仿宋_GB2312"/>
          <w:b/>
          <w:bCs/>
          <w:sz w:val="28"/>
          <w:szCs w:val="28"/>
        </w:rPr>
      </w:pPr>
    </w:p>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聚焦 AI 前沿，专家学者分享前瞻洞见</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大会邀请众多学术界、科技界的专家学者进行主题分享，围绕人工智能时代的开放创新和未来趋势带来前瞻观点和深刻洞见，为区域打造人工智能产业高地贡献智慧。</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推动校城共生，校长圆桌共话创新合作</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大会设置学院路校长圆桌对话环节，邀请学院路辖区6所高校</w:t>
      </w:r>
      <w:r>
        <w:rPr>
          <w:rFonts w:hint="eastAsia" w:ascii="仿宋_GB2312" w:hAnsi="仿宋_GB2312" w:eastAsia="仿宋_GB2312" w:cs="仿宋_GB2312"/>
          <w:sz w:val="28"/>
          <w:szCs w:val="28"/>
          <w:lang w:val="en-US" w:eastAsia="zh-CN"/>
        </w:rPr>
        <w:t>领导</w:t>
      </w:r>
      <w:r>
        <w:rPr>
          <w:rFonts w:hint="eastAsia" w:ascii="仿宋_GB2312" w:hAnsi="仿宋_GB2312" w:eastAsia="仿宋_GB2312" w:cs="仿宋_GB2312"/>
          <w:sz w:val="28"/>
          <w:szCs w:val="28"/>
        </w:rPr>
        <w:t>齐聚一堂，围绕校城融合、人才培养、科技成果转化、产学研合作等方面分享经验、共商合作，共话“校城共生”的发展蓝图。</w:t>
      </w:r>
    </w:p>
    <w:p>
      <w:pPr>
        <w:rPr>
          <w:rFonts w:hint="eastAsia" w:ascii="仿宋_GB2312" w:hAnsi="仿宋_GB2312" w:eastAsia="仿宋_GB2312" w:cs="仿宋_GB2312"/>
          <w:sz w:val="28"/>
          <w:szCs w:val="28"/>
        </w:rPr>
      </w:pPr>
    </w:p>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深化产教融合，专家共议新质生产力发展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大会邀请多位科研院所专家出席，围绕人才培养与科技创新在推动新质生产力发展中的作用展开深入交流，共同探讨教育、科技、人才之间的良性循环机制，为区域打造原始创新策源地提供有力支撑。</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赋能校友创新，大赛优胜项目颁奖展演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第二届学院路校友/大学生科技创新赛是学院路环高校创新街区生态体系的一大特色亮点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优胜项目将在大会上正式</w:t>
      </w:r>
      <w:r>
        <w:rPr>
          <w:rFonts w:hint="eastAsia" w:ascii="仿宋_GB2312" w:hAnsi="仿宋_GB2312" w:eastAsia="仿宋_GB2312" w:cs="仿宋_GB2312"/>
          <w:sz w:val="28"/>
          <w:szCs w:val="28"/>
          <w:lang w:val="en-US" w:eastAsia="zh-CN"/>
        </w:rPr>
        <w:t>获</w:t>
      </w:r>
      <w:r>
        <w:rPr>
          <w:rFonts w:hint="eastAsia" w:ascii="仿宋_GB2312" w:hAnsi="仿宋_GB2312" w:eastAsia="仿宋_GB2312" w:cs="仿宋_GB2312"/>
          <w:sz w:val="28"/>
          <w:szCs w:val="28"/>
        </w:rPr>
        <w:t>颁</w:t>
      </w:r>
      <w:r>
        <w:rPr>
          <w:rFonts w:hint="eastAsia" w:ascii="仿宋_GB2312" w:hAnsi="仿宋_GB2312" w:eastAsia="仿宋_GB2312" w:cs="仿宋_GB2312"/>
          <w:sz w:val="28"/>
          <w:szCs w:val="28"/>
          <w:lang w:val="en-US" w:eastAsia="zh-CN"/>
        </w:rPr>
        <w:t>奖项并进行</w:t>
      </w:r>
      <w:r>
        <w:rPr>
          <w:rFonts w:hint="eastAsia" w:ascii="仿宋_GB2312" w:hAnsi="仿宋_GB2312" w:eastAsia="仿宋_GB2312" w:cs="仿宋_GB2312"/>
          <w:sz w:val="28"/>
          <w:szCs w:val="28"/>
        </w:rPr>
        <w:t>展演，展现学院路青年校友的科研成果和创新风采，助力更多高科技项目从院校走向市场。</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分享校友故事，感悟体会学院路美好生活</w:t>
      </w:r>
      <w:r>
        <w:rPr>
          <w:rFonts w:hint="eastAsia" w:ascii="仿宋_GB2312" w:hAnsi="仿宋_GB2312" w:eastAsia="仿宋_GB2312" w:cs="仿宋_GB2312"/>
          <w:sz w:val="28"/>
          <w:szCs w:val="28"/>
        </w:rPr>
        <w:t xml:space="preserve">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在学院路工作生活的院士专家和学院路辖区6所高校的学生代表将齐聚大会现场，从他们的视角分享交流学院路的文化底蕴、创新活力和美好生活，展现“城市友好、青年有为”的创新街区氛围。</w:t>
      </w:r>
    </w:p>
    <w:p>
      <w:pP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大会即将开幕，</w:t>
      </w:r>
      <w:r>
        <w:rPr>
          <w:rFonts w:hint="eastAsia" w:ascii="仿宋_GB2312" w:hAnsi="仿宋_GB2312" w:eastAsia="仿宋_GB2312" w:cs="仿宋_GB2312"/>
          <w:sz w:val="28"/>
          <w:szCs w:val="28"/>
          <w:lang w:eastAsia="zh-CN"/>
        </w:rPr>
        <w:t>敬请</w:t>
      </w:r>
      <w:r>
        <w:rPr>
          <w:rFonts w:hint="eastAsia" w:ascii="仿宋_GB2312" w:hAnsi="仿宋_GB2312" w:eastAsia="仿宋_GB2312" w:cs="仿宋_GB2312"/>
          <w:sz w:val="28"/>
          <w:szCs w:val="28"/>
        </w:rPr>
        <w:t>持续关注！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3NDBiMWI0OTE0NzdlNjY4ODAzMDdlZWIyOTFlZTYifQ=="/>
  </w:docVars>
  <w:rsids>
    <w:rsidRoot w:val="3D3E39E2"/>
    <w:rsid w:val="19BB0C35"/>
    <w:rsid w:val="1FDB52CD"/>
    <w:rsid w:val="2AD82E5B"/>
    <w:rsid w:val="2E2D77C9"/>
    <w:rsid w:val="2F5F2AF4"/>
    <w:rsid w:val="398B7D77"/>
    <w:rsid w:val="3D3E39E2"/>
    <w:rsid w:val="3FCA1E48"/>
    <w:rsid w:val="52323825"/>
    <w:rsid w:val="5FEF7875"/>
    <w:rsid w:val="6DEE4725"/>
    <w:rsid w:val="6FF3786B"/>
    <w:rsid w:val="77F755F5"/>
    <w:rsid w:val="7B9762C1"/>
    <w:rsid w:val="7FFE2B66"/>
    <w:rsid w:val="A2FF09A6"/>
    <w:rsid w:val="D46F8213"/>
    <w:rsid w:val="D7D35F44"/>
    <w:rsid w:val="F34D8460"/>
    <w:rsid w:val="F757C500"/>
    <w:rsid w:val="FABFD173"/>
    <w:rsid w:val="FE7DD729"/>
    <w:rsid w:val="FFBB9646"/>
    <w:rsid w:val="FFEC0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2024-04-27T02:01:00Z</dcterms:created>
  <dc:creator>Yizhiazz</dc:creator>
  <cp:lastModifiedBy>名侦探幻影</cp:lastModifiedBy>
  <dcterms:modified xsi:type="dcterms:W3CDTF">2024-04-26T02:11:58Z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3D4BC82C6B7C4903B44D184180CD7237_13</vt:lpwstr>
  </property>
</Properties>
</file>