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2D4B" w14:textId="77777777" w:rsidR="00331FE8" w:rsidRDefault="00CA0D1C">
      <w:pPr>
        <w:pStyle w:val="Style38"/>
        <w:adjustRightInd w:val="0"/>
        <w:snapToGrid w:val="0"/>
        <w:spacing w:line="560" w:lineRule="exact"/>
        <w:ind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预热新闻稿</w:t>
      </w:r>
    </w:p>
    <w:p w14:paraId="46155855" w14:textId="77777777" w:rsidR="00331FE8" w:rsidRDefault="00331FE8">
      <w:pPr>
        <w:pStyle w:val="Style38"/>
        <w:adjustRightInd w:val="0"/>
        <w:snapToGrid w:val="0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14:paraId="3BEA96A9" w14:textId="77777777" w:rsidR="00331FE8" w:rsidRDefault="00CA0D1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“国家科技计划成果路演行动——中关村专场路演活动”即将启动</w:t>
      </w:r>
    </w:p>
    <w:p w14:paraId="31A2ACCF" w14:textId="77777777" w:rsidR="00331FE8" w:rsidRDefault="00331FE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8CC4BC1" w14:textId="77777777" w:rsidR="00331FE8" w:rsidRDefault="00CA0D1C">
      <w:pPr>
        <w:wordWrap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硬核科技重磅来袭！一年一度的科技成果转化盛宴即将开幕！</w:t>
      </w:r>
    </w:p>
    <w:p w14:paraId="6082FAAF" w14:textId="77777777" w:rsidR="00331FE8" w:rsidRDefault="00CA0D1C">
      <w:pPr>
        <w:wordWrap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月2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日，“国家科技计划成果路演行动——中关村专场路演活动”将在京举办。活动按照科技成果所属领域分设3个领域会场和2个特色园区专场，共推介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8项技术成熟度高、转化应用前景好、具有融资需求或产业落地需求的高质量科技成果，可谓“硬核科技”轮番登场，“跨界融合”精彩纷呈。</w:t>
      </w:r>
    </w:p>
    <w:p w14:paraId="1BD80808" w14:textId="77777777" w:rsidR="00331FE8" w:rsidRDefault="00CA0D1C">
      <w:pPr>
        <w:pStyle w:val="Style38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5个主、分会场包括：</w:t>
      </w:r>
      <w:r>
        <w:rPr>
          <w:rFonts w:ascii="仿宋_GB2312" w:eastAsia="仿宋_GB2312" w:hAnsi="仿宋_GB2312" w:cs="仿宋_GB2312" w:hint="eastAsia"/>
          <w:sz w:val="32"/>
          <w:szCs w:val="32"/>
        </w:rPr>
        <w:t>中关村软件园（主会场，</w:t>
      </w:r>
      <w:r>
        <w:rPr>
          <w:rFonts w:ascii="仿宋_GB2312" w:eastAsia="仿宋_GB2312" w:hint="eastAsia"/>
          <w:sz w:val="32"/>
          <w:szCs w:val="32"/>
        </w:rPr>
        <w:t>新一代信息技术领域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中国技术交易所（分会场，医药健康领域）、经开区国家信创园（分会场，新材料、智能制造领域）、中关村东升科技园（分会场，医药健康、医疗器械领域）、望京科技园（分会场，医药健康、新一代信息技术、新材料和智能制造领域）。</w:t>
      </w:r>
    </w:p>
    <w:p w14:paraId="49B8E96E" w14:textId="0A6D5CEE" w:rsidR="00331FE8" w:rsidRDefault="00CA0D1C">
      <w:pPr>
        <w:wordWrap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近年来，北京市</w:t>
      </w:r>
      <w:r w:rsidR="00D53284" w:rsidRPr="00D53284">
        <w:rPr>
          <w:rFonts w:ascii="仿宋_GB2312" w:eastAsia="仿宋_GB2312" w:hint="eastAsia"/>
          <w:sz w:val="32"/>
          <w:szCs w:val="32"/>
        </w:rPr>
        <w:t>发挥“三城一区”主平台和中关村示范区主阵地作用</w:t>
      </w:r>
      <w:r w:rsidR="008A0F9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整合优化科技资源配置，加强创新人才教育培养，形成大量</w:t>
      </w:r>
      <w:r w:rsidR="003362F7">
        <w:rPr>
          <w:rFonts w:ascii="仿宋_GB2312" w:eastAsia="仿宋_GB2312" w:hint="eastAsia"/>
          <w:sz w:val="32"/>
          <w:szCs w:val="32"/>
        </w:rPr>
        <w:t>极具</w:t>
      </w:r>
      <w:r>
        <w:rPr>
          <w:rFonts w:ascii="仿宋_GB2312" w:eastAsia="仿宋_GB2312" w:hint="eastAsia"/>
          <w:sz w:val="32"/>
          <w:szCs w:val="32"/>
        </w:rPr>
        <w:t>创新性的原始创新成果。本次专场路演活动是北京市贯彻党的二十大精神，深入实施科教兴国战略、人才强国战略、创新驱动发展战略的</w:t>
      </w:r>
      <w:r>
        <w:rPr>
          <w:rFonts w:ascii="仿宋_GB2312" w:eastAsia="仿宋_GB2312"/>
          <w:sz w:val="32"/>
          <w:szCs w:val="32"/>
        </w:rPr>
        <w:t>重要举措</w:t>
      </w:r>
      <w:r>
        <w:rPr>
          <w:rFonts w:ascii="仿宋_GB2312" w:eastAsia="仿宋_GB2312" w:hint="eastAsia"/>
          <w:sz w:val="32"/>
          <w:szCs w:val="32"/>
        </w:rPr>
        <w:t>，是北京市深化产学研用相结合、促进创新链和产业链精准对接的重要抓</w:t>
      </w:r>
      <w:r>
        <w:rPr>
          <w:rFonts w:ascii="仿宋_GB2312" w:eastAsia="仿宋_GB2312" w:hint="eastAsia"/>
          <w:sz w:val="32"/>
          <w:szCs w:val="32"/>
        </w:rPr>
        <w:lastRenderedPageBreak/>
        <w:t>手。欢迎科技界、投资界、产业界同仁共襄盛举！</w:t>
      </w:r>
    </w:p>
    <w:p w14:paraId="55E00896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一、组织机构</w:t>
      </w:r>
    </w:p>
    <w:p w14:paraId="0EB6445A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 w:cs="方正小标宋简体"/>
          <w:sz w:val="32"/>
          <w:szCs w:val="32"/>
        </w:rPr>
      </w:pPr>
      <w:r>
        <w:rPr>
          <w:rFonts w:ascii="楷体_GB2312" w:eastAsia="楷体_GB2312" w:cs="方正小标宋简体" w:hint="eastAsia"/>
          <w:sz w:val="32"/>
          <w:szCs w:val="32"/>
        </w:rPr>
        <w:t>（一）主办单位</w:t>
      </w:r>
    </w:p>
    <w:p w14:paraId="0168ECB8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科学技术部</w:t>
      </w:r>
    </w:p>
    <w:p w14:paraId="314DEEEA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 w:cs="方正小标宋简体"/>
          <w:sz w:val="32"/>
          <w:szCs w:val="32"/>
        </w:rPr>
      </w:pPr>
      <w:r>
        <w:rPr>
          <w:rFonts w:ascii="楷体_GB2312" w:eastAsia="楷体_GB2312" w:cs="方正小标宋简体" w:hint="eastAsia"/>
          <w:sz w:val="32"/>
          <w:szCs w:val="32"/>
        </w:rPr>
        <w:t>（二）承办单位</w:t>
      </w:r>
    </w:p>
    <w:p w14:paraId="15D356F6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科技部成果转化与区域创新司</w:t>
      </w:r>
    </w:p>
    <w:p w14:paraId="67BBD313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北京市科学技术委员会、中关村科技园区管理委员会</w:t>
      </w:r>
    </w:p>
    <w:p w14:paraId="2B9D6ED6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中关村科学城管理委员会</w:t>
      </w:r>
    </w:p>
    <w:p w14:paraId="51B1CB54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怀柔科学城管理委员会</w:t>
      </w:r>
    </w:p>
    <w:p w14:paraId="2CD22936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未来科学城管理委员会</w:t>
      </w:r>
    </w:p>
    <w:p w14:paraId="1583D257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北京经济技术开发区管理委员会</w:t>
      </w:r>
    </w:p>
    <w:p w14:paraId="7D28FF49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 w:cs="方正小标宋简体"/>
          <w:sz w:val="32"/>
          <w:szCs w:val="32"/>
        </w:rPr>
      </w:pPr>
      <w:r>
        <w:rPr>
          <w:rFonts w:ascii="楷体_GB2312" w:eastAsia="楷体_GB2312" w:cs="方正小标宋简体" w:hint="eastAsia"/>
          <w:sz w:val="32"/>
          <w:szCs w:val="32"/>
        </w:rPr>
        <w:t>（三）协办单位</w:t>
      </w:r>
    </w:p>
    <w:p w14:paraId="28D68FC1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北京市通州区科学技术委员会</w:t>
      </w:r>
    </w:p>
    <w:p w14:paraId="4A5598E2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北京市昌平区科学技术委员会</w:t>
      </w:r>
    </w:p>
    <w:p w14:paraId="50D6F1AA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北京市怀柔区科学技术委员会</w:t>
      </w:r>
    </w:p>
    <w:p w14:paraId="6101DF3F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中国技术交易所</w:t>
      </w:r>
    </w:p>
    <w:p w14:paraId="1FDE6196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北京科技成果转化服务中心</w:t>
      </w:r>
    </w:p>
    <w:p w14:paraId="315267F9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北京技术市场管理办公室</w:t>
      </w:r>
    </w:p>
    <w:p w14:paraId="416B82F0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北京经开区国家信创园</w:t>
      </w:r>
    </w:p>
    <w:p w14:paraId="548B15F7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中关村软件园</w:t>
      </w:r>
    </w:p>
    <w:p w14:paraId="76D68A55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中关村东升科技园</w:t>
      </w:r>
    </w:p>
    <w:p w14:paraId="1F85C469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朝阳科技发展集团（望京科技园）</w:t>
      </w:r>
    </w:p>
    <w:p w14:paraId="69CCA86A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 w:cs="方正小标宋简体"/>
          <w:sz w:val="32"/>
          <w:szCs w:val="32"/>
        </w:rPr>
      </w:pPr>
      <w:r>
        <w:rPr>
          <w:rFonts w:ascii="楷体_GB2312" w:eastAsia="楷体_GB2312" w:cs="方正小标宋简体" w:hint="eastAsia"/>
          <w:sz w:val="32"/>
          <w:szCs w:val="32"/>
        </w:rPr>
        <w:t>（四）支持单位</w:t>
      </w:r>
    </w:p>
    <w:p w14:paraId="6B65D428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北京首都科技发展集团有限公司</w:t>
      </w:r>
    </w:p>
    <w:p w14:paraId="3C88E0B7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天津市科技成果展示交易运营中心</w:t>
      </w:r>
    </w:p>
    <w:p w14:paraId="6A21B2C1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河北省科技成果展示交易中心</w:t>
      </w:r>
    </w:p>
    <w:p w14:paraId="29D393FF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中关村技术经理人协会</w:t>
      </w:r>
    </w:p>
    <w:p w14:paraId="34E1571C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北京技术市场协会</w:t>
      </w:r>
    </w:p>
    <w:p w14:paraId="43D78CDC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中关村企业家顾问委员会</w:t>
      </w:r>
    </w:p>
    <w:p w14:paraId="3F43BCE6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中关村创业投资和股权投资基金协会</w:t>
      </w:r>
    </w:p>
    <w:p w14:paraId="24B28964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中关村创业大街公司</w:t>
      </w:r>
    </w:p>
    <w:p w14:paraId="704D7FE4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活动具体安排</w:t>
      </w:r>
    </w:p>
    <w:p w14:paraId="6830415E" w14:textId="77777777" w:rsidR="00331FE8" w:rsidRDefault="00CA0D1C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活动时间：</w:t>
      </w:r>
      <w:r>
        <w:rPr>
          <w:rFonts w:ascii="仿宋_GB2312" w:eastAsia="仿宋_GB2312" w:hint="eastAsia"/>
          <w:sz w:val="32"/>
          <w:szCs w:val="32"/>
        </w:rPr>
        <w:t>2023年5月27日</w:t>
      </w:r>
    </w:p>
    <w:p w14:paraId="1E489096" w14:textId="77777777" w:rsidR="00331FE8" w:rsidRDefault="00CA0D1C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第一阶段：</w:t>
      </w:r>
      <w:r>
        <w:rPr>
          <w:rFonts w:ascii="仿宋_GB2312" w:eastAsia="仿宋_GB2312" w:hint="eastAsia"/>
          <w:sz w:val="32"/>
          <w:szCs w:val="32"/>
        </w:rPr>
        <w:t>领导致辞（5月27日9:00-10:00，主会场-中关村软件园多功能厅，4个分会场同步直播）</w:t>
      </w:r>
    </w:p>
    <w:p w14:paraId="60DF915F" w14:textId="77777777" w:rsidR="00331FE8" w:rsidRDefault="00CA0D1C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第二阶段:</w:t>
      </w:r>
      <w:r>
        <w:rPr>
          <w:rFonts w:ascii="仿宋_GB2312" w:eastAsia="仿宋_GB2312" w:hint="eastAsia"/>
          <w:sz w:val="32"/>
          <w:szCs w:val="32"/>
        </w:rPr>
        <w:t>项目路演（所有会场平行进行，均同步线上直播，共5个直播室）</w:t>
      </w:r>
    </w:p>
    <w:p w14:paraId="7BD8E344" w14:textId="77777777" w:rsidR="00331FE8" w:rsidRDefault="00CA0D1C">
      <w:pPr>
        <w:adjustRightInd w:val="0"/>
        <w:snapToGrid w:val="0"/>
        <w:spacing w:line="520" w:lineRule="exact"/>
        <w:ind w:leftChars="300" w:left="3510" w:hangingChars="900" w:hanging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上午：10:00-12:00</w:t>
      </w:r>
      <w:r>
        <w:rPr>
          <w:rFonts w:ascii="仿宋_GB2312" w:eastAsia="仿宋_GB2312"/>
          <w:sz w:val="32"/>
          <w:szCs w:val="32"/>
        </w:rPr>
        <w:t xml:space="preserve"> 项目路演：</w:t>
      </w:r>
      <w:r>
        <w:rPr>
          <w:rFonts w:ascii="仿宋_GB2312" w:eastAsia="仿宋_GB2312" w:hint="eastAsia"/>
          <w:sz w:val="32"/>
          <w:szCs w:val="32"/>
        </w:rPr>
        <w:t>每个成果路演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分钟</w:t>
      </w:r>
    </w:p>
    <w:p w14:paraId="4A93AE46" w14:textId="77777777" w:rsidR="00331FE8" w:rsidRDefault="00CA0D1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下午：13:30-14:00 嘉宾演讲</w:t>
      </w:r>
    </w:p>
    <w:p w14:paraId="1E9195F6" w14:textId="77777777" w:rsidR="00331FE8" w:rsidRDefault="00CA0D1C">
      <w:pPr>
        <w:adjustRightInd w:val="0"/>
        <w:snapToGrid w:val="0"/>
        <w:spacing w:line="520" w:lineRule="exact"/>
        <w:ind w:leftChars="731" w:left="3455" w:hangingChars="600" w:hanging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14:00-17:00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项目路演：每个成果路演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分钟</w:t>
      </w:r>
    </w:p>
    <w:p w14:paraId="5232D2BC" w14:textId="77777777" w:rsidR="00331FE8" w:rsidRDefault="00CA0D1C" w:rsidP="008A0F92">
      <w:pPr>
        <w:pStyle w:val="Style38"/>
        <w:wordWrap w:val="0"/>
        <w:adjustRightInd w:val="0"/>
        <w:snapToGrid w:val="0"/>
        <w:spacing w:line="560" w:lineRule="exact"/>
        <w:ind w:firstLine="640"/>
        <w:rPr>
          <w:rStyle w:val="af7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本次路演活动的相关精彩内容，请持续关注“创新创业中关村”、“北京国际科技创新中心”微信公众号、中关村论坛官方网站（</w:t>
      </w:r>
      <w:r>
        <w:rPr>
          <w:rFonts w:ascii="仿宋_GB2312" w:eastAsia="仿宋_GB2312" w:hAnsi="仿宋_GB2312" w:cs="仿宋_GB2312"/>
          <w:sz w:val="32"/>
          <w:szCs w:val="32"/>
        </w:rPr>
        <w:t>https://www.zgcforum.com.cn/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）等信息渠道。如您对本次</w:t>
      </w:r>
      <w:r>
        <w:rPr>
          <w:rFonts w:ascii="仿宋_GB2312" w:eastAsia="仿宋_GB2312" w:hAnsi="仿宋_GB2312" w:cs="仿宋_GB2312"/>
          <w:sz w:val="32"/>
          <w:szCs w:val="32"/>
        </w:rPr>
        <w:t>路演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活动推荐的</w:t>
      </w:r>
      <w:r>
        <w:rPr>
          <w:rFonts w:ascii="仿宋_GB2312" w:eastAsia="仿宋_GB2312" w:hAnsi="仿宋_GB2312" w:cs="仿宋_GB2312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感兴趣，可</w:t>
      </w:r>
      <w:r>
        <w:rPr>
          <w:rFonts w:ascii="仿宋_GB2312" w:eastAsia="仿宋_GB2312" w:hAnsi="仿宋_GB2312" w:cs="仿宋_GB2312"/>
          <w:sz w:val="32"/>
          <w:szCs w:val="32"/>
        </w:rPr>
        <w:t>联系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北京科技成果转化服务中心</w:t>
      </w:r>
      <w:r w:rsidR="008A0F92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10-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/>
          <w:sz w:val="32"/>
          <w:szCs w:val="32"/>
        </w:rPr>
        <w:t>8827004，</w:t>
      </w:r>
      <w:r w:rsidR="008A0F92"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hyperlink r:id="rId7" w:history="1">
        <w:r w:rsidR="008A0F92" w:rsidRPr="008975DC">
          <w:rPr>
            <w:rFonts w:ascii="仿宋_GB2312" w:eastAsia="仿宋_GB2312" w:hint="eastAsia"/>
            <w:sz w:val="32"/>
            <w:szCs w:val="32"/>
          </w:rPr>
          <w:t>wanghy@kw.beijing.gov.cn</w:t>
        </w:r>
      </w:hyperlink>
      <w:r w:rsidR="008A0F92" w:rsidRPr="008975DC">
        <w:rPr>
          <w:rFonts w:ascii="仿宋_GB2312" w:eastAsia="仿宋_GB2312" w:hint="eastAsia"/>
          <w:sz w:val="32"/>
          <w:szCs w:val="32"/>
        </w:rPr>
        <w:t>。</w:t>
      </w:r>
    </w:p>
    <w:p w14:paraId="02CB645F" w14:textId="77777777" w:rsidR="00331FE8" w:rsidRDefault="00CA0D1C">
      <w:pPr>
        <w:pStyle w:val="Style38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感谢您对北京科技成果转化工作的支持与关注！</w:t>
      </w:r>
    </w:p>
    <w:p w14:paraId="4FD63D78" w14:textId="77777777" w:rsidR="00331FE8" w:rsidRDefault="00CA0D1C">
      <w:pPr>
        <w:pStyle w:val="Style38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900FDD5" w14:textId="77777777" w:rsidR="00331FE8" w:rsidRDefault="00CA0D1C">
      <w:pPr>
        <w:pStyle w:val="Style38"/>
        <w:adjustRightInd w:val="0"/>
        <w:snapToGrid w:val="0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附件：</w:t>
      </w:r>
    </w:p>
    <w:p w14:paraId="6616D208" w14:textId="77777777" w:rsidR="00331FE8" w:rsidRDefault="00CA0D1C">
      <w:pPr>
        <w:spacing w:beforeLines="50" w:before="156" w:afterLines="50" w:after="156"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1</w:t>
      </w:r>
      <w:r>
        <w:rPr>
          <w:rFonts w:ascii="方正小标宋简体" w:eastAsia="方正小标宋简体"/>
          <w:sz w:val="32"/>
          <w:szCs w:val="32"/>
        </w:rPr>
        <w:t>.</w:t>
      </w:r>
      <w:r>
        <w:rPr>
          <w:rFonts w:ascii="方正小标宋简体" w:eastAsia="方正小标宋简体" w:hint="eastAsia"/>
          <w:sz w:val="32"/>
          <w:szCs w:val="32"/>
        </w:rPr>
        <w:t>国家科技计划成果路演行动—中关村专场路演活动（主会场：中关村软件园）项目清单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765"/>
        <w:gridCol w:w="3515"/>
        <w:gridCol w:w="3660"/>
      </w:tblGrid>
      <w:tr w:rsidR="008A0F92" w14:paraId="1C4334CD" w14:textId="77777777">
        <w:trPr>
          <w:trHeight w:val="61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6E33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6695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239D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项目单位</w:t>
            </w:r>
          </w:p>
        </w:tc>
      </w:tr>
      <w:tr w:rsidR="00331FE8" w14:paraId="1F86F936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4C3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356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“紫东太初”跨模态人工智能平台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0B2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中国科学院自动化研究所</w:t>
            </w:r>
          </w:p>
        </w:tc>
      </w:tr>
      <w:tr w:rsidR="00331FE8" w14:paraId="4463F32F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48A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5BA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超低功耗处理器芯片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BF4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北京中科芯蕊科技有限公司</w:t>
            </w:r>
          </w:p>
        </w:tc>
      </w:tr>
      <w:tr w:rsidR="00331FE8" w14:paraId="1546D89C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25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B68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离子阱量子计算机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5C3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华翊博奥（北京）量子科技有限公司</w:t>
            </w:r>
          </w:p>
        </w:tc>
      </w:tr>
      <w:tr w:rsidR="00331FE8" w14:paraId="2F5E14FE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A87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EE9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守时可移动型光学原子钟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FF6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中国科学院空天信息研究院</w:t>
            </w:r>
          </w:p>
        </w:tc>
      </w:tr>
      <w:tr w:rsidR="00331FE8" w14:paraId="2E5162A6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10B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A2F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SAR遥感卫星星座建设及运营规划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D08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中国科学院空天信息研究院</w:t>
            </w:r>
          </w:p>
        </w:tc>
      </w:tr>
      <w:tr w:rsidR="00331FE8" w14:paraId="242B3E05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361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4F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银河麒麟桌面操作系统V10 SP1 2303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10C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麒麟软件有限公司</w:t>
            </w:r>
          </w:p>
        </w:tc>
      </w:tr>
      <w:tr w:rsidR="00331FE8" w14:paraId="752CE78E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013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363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VR考古：面向考古文保的5G+AI六自由度光场采集与虚拟展示概念验证方案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802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北京邮电大学</w:t>
            </w:r>
          </w:p>
        </w:tc>
      </w:tr>
      <w:tr w:rsidR="00331FE8" w14:paraId="2D64C94D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F0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879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透明地球数字孪生云计算平台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C0D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北京网格天地软件技术股份有限公司</w:t>
            </w:r>
          </w:p>
        </w:tc>
      </w:tr>
      <w:tr w:rsidR="00331FE8" w14:paraId="1C11A7FA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4B5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181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高通量移动式中子成像无损检测装置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D92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中国原子能科学研究院</w:t>
            </w:r>
          </w:p>
        </w:tc>
      </w:tr>
      <w:tr w:rsidR="00331FE8" w14:paraId="0DAA5F90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F07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075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面向知识图谱应用的高效图数据库系统gStore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47E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331FE8" w14:paraId="34BD96B6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D29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6B9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ParkingCare智慧停车机器人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EC1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北京航空航天大学</w:t>
            </w:r>
          </w:p>
        </w:tc>
      </w:tr>
      <w:tr w:rsidR="00331FE8" w14:paraId="4E808D8D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81E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820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高精度磁控溅射设备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C02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北京航空航天大学</w:t>
            </w:r>
          </w:p>
        </w:tc>
      </w:tr>
      <w:tr w:rsidR="00331FE8" w14:paraId="4C7C1C43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32B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5DD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音频驱动数字人手势SDK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CB6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北京呆兔科技有限公司</w:t>
            </w:r>
          </w:p>
        </w:tc>
      </w:tr>
      <w:tr w:rsidR="00331FE8" w14:paraId="3BEA3A2E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1B1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338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基于存算一体技术的计算平台和生态系统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9B0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北京苹芯科技有限公司</w:t>
            </w:r>
          </w:p>
        </w:tc>
      </w:tr>
      <w:tr w:rsidR="00331FE8" w14:paraId="7B7A2951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BA0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49D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碳化硅晶锭超快激光冷裂片装备与工艺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E37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中国科学院半导体研究所</w:t>
            </w:r>
          </w:p>
        </w:tc>
      </w:tr>
      <w:tr w:rsidR="00331FE8" w14:paraId="1A394DE7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12B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E8D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PAT/BAR金标免疫快速检测试剂盒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C74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中国农业科学院生物技术研究所</w:t>
            </w:r>
          </w:p>
        </w:tc>
      </w:tr>
      <w:tr w:rsidR="00331FE8" w14:paraId="7558428A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545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252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SMART QC实验室智能质量管理系统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AA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中国医学科学院北京协和医院</w:t>
            </w:r>
          </w:p>
        </w:tc>
      </w:tr>
      <w:tr w:rsidR="00331FE8" w14:paraId="2996499E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923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C31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基于AI大数据应用的智慧泵站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30A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天津晨天智慧水务有限公司</w:t>
            </w:r>
          </w:p>
        </w:tc>
      </w:tr>
      <w:tr w:rsidR="00331FE8" w14:paraId="2DE2F0E2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E8C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AF0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面向组合优化问题计算的微波光子伊辛机研发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8B7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中国科学院半导体研究所</w:t>
            </w:r>
          </w:p>
        </w:tc>
      </w:tr>
      <w:tr w:rsidR="00331FE8" w14:paraId="635360A7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E9F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76B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基于Vinnicombe距离综合预警指标的城市电网低频振荡预警与监测系统及应用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C13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北京建筑大学</w:t>
            </w:r>
          </w:p>
        </w:tc>
      </w:tr>
      <w:tr w:rsidR="00331FE8" w14:paraId="0A4F1302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C24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09C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空间音频技术和应用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9A5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北京全景声信息科技有限公司</w:t>
            </w:r>
          </w:p>
        </w:tc>
      </w:tr>
      <w:tr w:rsidR="00331FE8" w14:paraId="113B4C3A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F7B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EB1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超快光纤激光器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78A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北京维快光子科技有限公司</w:t>
            </w:r>
          </w:p>
        </w:tc>
      </w:tr>
      <w:tr w:rsidR="00331FE8" w14:paraId="534CCBC1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115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AF9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多功能轻扫系统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FE4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北京远见知行科技有限公司</w:t>
            </w:r>
          </w:p>
        </w:tc>
      </w:tr>
      <w:tr w:rsidR="00331FE8" w14:paraId="56DABBAA" w14:textId="77777777">
        <w:trPr>
          <w:trHeight w:val="6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87A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D1A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基于深度强化学习技术的商业银行风险定价决策支持系统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F88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龙盈智达（北京）科技有限公司</w:t>
            </w:r>
          </w:p>
        </w:tc>
      </w:tr>
    </w:tbl>
    <w:p w14:paraId="205E4F30" w14:textId="77777777" w:rsidR="00331FE8" w:rsidRDefault="00331FE8">
      <w:pPr>
        <w:pStyle w:val="Style38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D10A387" w14:textId="77777777" w:rsidR="00331FE8" w:rsidRDefault="00CA0D1C">
      <w:pPr>
        <w:pStyle w:val="Style38"/>
        <w:adjustRightInd w:val="0"/>
        <w:snapToGrid w:val="0"/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2</w:t>
      </w:r>
      <w:r>
        <w:rPr>
          <w:rFonts w:ascii="方正小标宋简体" w:eastAsia="方正小标宋简体" w:hAnsi="Times New Roman"/>
          <w:sz w:val="32"/>
          <w:szCs w:val="32"/>
        </w:rPr>
        <w:t>.</w:t>
      </w:r>
      <w:r>
        <w:rPr>
          <w:rFonts w:ascii="方正小标宋简体" w:eastAsia="方正小标宋简体" w:hAnsi="Times New Roman" w:hint="eastAsia"/>
          <w:sz w:val="32"/>
          <w:szCs w:val="32"/>
        </w:rPr>
        <w:t>国家科技计划成果路演行动—中关村专场路演活动（分会场</w:t>
      </w:r>
      <w:r>
        <w:rPr>
          <w:rFonts w:ascii="方正小标宋简体" w:eastAsia="方正小标宋简体" w:hAnsi="Times New Roman"/>
          <w:sz w:val="32"/>
          <w:szCs w:val="32"/>
        </w:rPr>
        <w:t>1</w:t>
      </w:r>
      <w:r>
        <w:rPr>
          <w:rFonts w:ascii="方正小标宋简体" w:eastAsia="方正小标宋简体" w:hAnsi="Times New Roman" w:hint="eastAsia"/>
          <w:sz w:val="32"/>
          <w:szCs w:val="32"/>
        </w:rPr>
        <w:t>：中国技术交易所）</w:t>
      </w:r>
      <w:r>
        <w:rPr>
          <w:rFonts w:ascii="方正小标宋简体" w:eastAsia="方正小标宋简体" w:hint="eastAsia"/>
          <w:sz w:val="32"/>
          <w:szCs w:val="32"/>
        </w:rPr>
        <w:t>项目清单</w:t>
      </w:r>
    </w:p>
    <w:tbl>
      <w:tblPr>
        <w:tblW w:w="7927" w:type="dxa"/>
        <w:tblLook w:val="04A0" w:firstRow="1" w:lastRow="0" w:firstColumn="1" w:lastColumn="0" w:noHBand="0" w:noVBand="1"/>
      </w:tblPr>
      <w:tblGrid>
        <w:gridCol w:w="760"/>
        <w:gridCol w:w="3483"/>
        <w:gridCol w:w="3684"/>
      </w:tblGrid>
      <w:tr w:rsidR="008A0F92" w14:paraId="2DA1E0EF" w14:textId="77777777">
        <w:trPr>
          <w:trHeight w:val="799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E49A2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BB2A7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9299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项目单位</w:t>
            </w:r>
          </w:p>
        </w:tc>
      </w:tr>
      <w:tr w:rsidR="00331FE8" w14:paraId="5C40E140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EF32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560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以肿瘤干细胞高表达的IgG为通用靶点的肿瘤抗体药物研发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B8CA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北京艾赛吉生物医药科技有限公司</w:t>
            </w:r>
          </w:p>
        </w:tc>
      </w:tr>
      <w:tr w:rsidR="00331FE8" w14:paraId="45C509FA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E3FC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15B8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多囊卵巢综合征快速诊断试剂盒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562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331FE8" w14:paraId="6EE74FA9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C9B6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39C1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生物医用可降解锌合金产品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8AD2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北京尚宁科智医疗器械有限公司</w:t>
            </w:r>
          </w:p>
        </w:tc>
      </w:tr>
      <w:tr w:rsidR="00331FE8" w14:paraId="407D2104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803D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923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髋关节镀膜球头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021C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中奥汇成科技股份有限公司</w:t>
            </w:r>
          </w:p>
        </w:tc>
      </w:tr>
      <w:tr w:rsidR="00331FE8" w14:paraId="40A91FD9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801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43A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脑部肿瘤和AD的外泌体诊断纳米技术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A5DB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北京中科易微生物科技有限公司（国家纳米中心）</w:t>
            </w:r>
          </w:p>
        </w:tc>
      </w:tr>
      <w:tr w:rsidR="00331FE8" w14:paraId="5A940F55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7ABC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623B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基于口腔粘膜细胞α-突触核蛋白检测的帕金森病诊断新技术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4502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首都医科大学附属北京天坛医院</w:t>
            </w:r>
          </w:p>
        </w:tc>
      </w:tr>
      <w:tr w:rsidR="00331FE8" w14:paraId="2FAB9502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D12E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399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防治阿尔茨海默病的节律性深脑磁刺激技术及其产品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AE6F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北京澳丹斯生物科技有限公司（清华大学团队）</w:t>
            </w:r>
          </w:p>
        </w:tc>
      </w:tr>
      <w:tr w:rsidR="00331FE8" w14:paraId="404019F3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02A3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8A0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高蛋白低脂肪营养健康植物基肉制品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A59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中国农业科学院农产品加工研究所团队</w:t>
            </w:r>
          </w:p>
        </w:tc>
      </w:tr>
      <w:tr w:rsidR="00331FE8" w14:paraId="4010C12F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4A6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43EE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新型抗阿尔茨海默病（AD）新药的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临床前研究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E990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中国医学科学院药物研究所</w:t>
            </w:r>
          </w:p>
        </w:tc>
      </w:tr>
      <w:tr w:rsidR="00331FE8" w14:paraId="73CC8027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011C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7A44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生物降解材料聚羟基脂肪酸酯（PHA）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806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北京微构工场生物技术有限公司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（清华大学团队）</w:t>
            </w:r>
          </w:p>
        </w:tc>
      </w:tr>
      <w:tr w:rsidR="00331FE8" w14:paraId="42D92931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5EF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0FAE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3D打印个性化种植牙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558B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北京大学口腔医院</w:t>
            </w:r>
          </w:p>
        </w:tc>
      </w:tr>
      <w:tr w:rsidR="00331FE8" w14:paraId="71D5EF95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E05E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6601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多种疾病预测和诊断基因检测系统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2A0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中国科学院北京基因组研究所</w:t>
            </w:r>
          </w:p>
        </w:tc>
      </w:tr>
      <w:tr w:rsidR="00331FE8" w14:paraId="78FFBD19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2B6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DF2A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光学分子影像产品产业化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659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北京数字精准医疗科技有限公司</w:t>
            </w:r>
          </w:p>
        </w:tc>
      </w:tr>
      <w:tr w:rsidR="00331FE8" w14:paraId="1F7FB02A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65C3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BF2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极端自然灾害现场危重伤员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智能生命救治后送舱成套装备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E7A8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中国人民解放军总医院</w:t>
            </w:r>
          </w:p>
        </w:tc>
      </w:tr>
      <w:tr w:rsidR="00331FE8" w14:paraId="69730D95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5FF4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B76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药物递送及新制剂开发企业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B345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北京德立福瑞医药科技有限公司</w:t>
            </w:r>
          </w:p>
        </w:tc>
      </w:tr>
      <w:tr w:rsidR="00331FE8" w14:paraId="2FD4AA48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D02F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8996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跨物种基因工程广谱低毒抗肿瘤药物研发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1B0B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331FE8" w14:paraId="64C8FEC7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4B2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A79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血浆p-tau181/p-tau217在阿尔茨海默病早期诊断中应用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D03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首都医科大学附属北京天坛医院</w:t>
            </w:r>
          </w:p>
          <w:p w14:paraId="353C48F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北京天浚元生生物科技有限公司</w:t>
            </w:r>
          </w:p>
        </w:tc>
      </w:tr>
      <w:tr w:rsidR="00331FE8" w14:paraId="2ACCB62D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159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76D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腹腔镜用新型喷气式钩状高频电凝切割装置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F69D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首都医科大学附属北京同仁医院</w:t>
            </w:r>
          </w:p>
        </w:tc>
      </w:tr>
      <w:tr w:rsidR="00331FE8" w14:paraId="393D08D3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597F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B53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COPD治疗药物-IMM-H023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956A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中国医学科学院药物研究所</w:t>
            </w:r>
          </w:p>
        </w:tc>
      </w:tr>
      <w:tr w:rsidR="00331FE8" w14:paraId="27269735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522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58C2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国际首创口服小分子化合物类GLP-1促分泌剂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54C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仁奎医药（北京）有限公司</w:t>
            </w:r>
          </w:p>
        </w:tc>
      </w:tr>
      <w:tr w:rsidR="00331FE8" w14:paraId="4F33D8BE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3822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3F67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调控人体过度免疫反应的小分子新药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223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北京拓领博泰生物科技发展有限公司</w:t>
            </w:r>
          </w:p>
        </w:tc>
      </w:tr>
      <w:tr w:rsidR="00331FE8" w14:paraId="5199FA49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EBF2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E62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源于清华的治疗渐冻症的基因药物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1767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神济昌华（北京）生物科技有限公司</w:t>
            </w:r>
          </w:p>
        </w:tc>
      </w:tr>
      <w:tr w:rsidR="00331FE8" w14:paraId="10B3A489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39A9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D4A3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小口径人工血管的临床应用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44FB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天津心衢生物科技有限公司</w:t>
            </w:r>
          </w:p>
        </w:tc>
      </w:tr>
      <w:tr w:rsidR="00331FE8" w14:paraId="71A42EDF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C8F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006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基于多重荧光PCR的Y染色体微缺失检测试剂盒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2098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北京阅微基因技术股份有限公司</w:t>
            </w:r>
          </w:p>
        </w:tc>
      </w:tr>
      <w:tr w:rsidR="00331FE8" w14:paraId="0848B868" w14:textId="77777777">
        <w:trPr>
          <w:trHeight w:val="7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70F0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78C1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肝癌血清标志物蛋白芯片检测技术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5B8A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首都医科大学附属北京佑安医院</w:t>
            </w:r>
          </w:p>
        </w:tc>
      </w:tr>
    </w:tbl>
    <w:p w14:paraId="68D71EEF" w14:textId="77777777" w:rsidR="00331FE8" w:rsidRDefault="00331FE8">
      <w:pPr>
        <w:pStyle w:val="Style38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FCA96A9" w14:textId="77777777" w:rsidR="00331FE8" w:rsidRDefault="00CA0D1C">
      <w:pPr>
        <w:spacing w:beforeLines="50" w:before="156" w:afterLines="50" w:after="156"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3</w:t>
      </w:r>
      <w:r>
        <w:rPr>
          <w:rFonts w:ascii="方正小标宋简体" w:eastAsia="方正小标宋简体"/>
          <w:sz w:val="32"/>
          <w:szCs w:val="32"/>
        </w:rPr>
        <w:t>.</w:t>
      </w:r>
      <w:r>
        <w:rPr>
          <w:rFonts w:ascii="方正小标宋简体" w:eastAsia="方正小标宋简体" w:hint="eastAsia"/>
          <w:sz w:val="32"/>
          <w:szCs w:val="32"/>
        </w:rPr>
        <w:t>国家科技计划成果路演行动—中关村专场路演活动（分会场2：经开区国家信创园）项目清单</w:t>
      </w:r>
    </w:p>
    <w:tbl>
      <w:tblPr>
        <w:tblW w:w="7918" w:type="dxa"/>
        <w:tblLook w:val="04A0" w:firstRow="1" w:lastRow="0" w:firstColumn="1" w:lastColumn="0" w:noHBand="0" w:noVBand="1"/>
      </w:tblPr>
      <w:tblGrid>
        <w:gridCol w:w="846"/>
        <w:gridCol w:w="3419"/>
        <w:gridCol w:w="3653"/>
      </w:tblGrid>
      <w:tr w:rsidR="008A0F92" w14:paraId="016C1D03" w14:textId="77777777">
        <w:trPr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9116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BB9B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F24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项目单位</w:t>
            </w:r>
          </w:p>
        </w:tc>
      </w:tr>
      <w:tr w:rsidR="00331FE8" w14:paraId="59A68BA1" w14:textId="77777777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A2F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6351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基于低资源非协作的重大装备工况自主感知优化技术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009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北京华控智加科技有限公司</w:t>
            </w:r>
          </w:p>
        </w:tc>
      </w:tr>
      <w:tr w:rsidR="00331FE8" w14:paraId="05DA396B" w14:textId="77777777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731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7C7E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铁磁零部件力学性能的微磁无损检测仪器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7EE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北京工业大学</w:t>
            </w:r>
          </w:p>
        </w:tc>
      </w:tr>
      <w:tr w:rsidR="00331FE8" w14:paraId="396B13D7" w14:textId="77777777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02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A82A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基于高密度菌群生物工程包埋填料及污、废水处理技术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52D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北京工业大学、天朝环境科技（北京）有限公司</w:t>
            </w:r>
          </w:p>
        </w:tc>
      </w:tr>
      <w:tr w:rsidR="00331FE8" w14:paraId="7703D6B0" w14:textId="77777777">
        <w:trPr>
          <w:trHeight w:val="7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041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B7A5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新型高效包被乳酸菌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4E9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国家粮食和物资储备局科学研究院</w:t>
            </w:r>
          </w:p>
        </w:tc>
      </w:tr>
      <w:tr w:rsidR="00331FE8" w14:paraId="61796F51" w14:textId="77777777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03F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5EA0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赤泥-尾矿基绿色低碳矿物复合新材料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2F0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中国地质大学（北京）</w:t>
            </w:r>
          </w:p>
        </w:tc>
      </w:tr>
      <w:tr w:rsidR="00331FE8" w14:paraId="2E9A8482" w14:textId="77777777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6AB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AC4B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便携重金属检测仪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C9A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中国农业科学院农业质量标准与检测技术研究所、北京本立科技有限公司</w:t>
            </w:r>
          </w:p>
        </w:tc>
      </w:tr>
      <w:tr w:rsidR="00331FE8" w14:paraId="29CC10B6" w14:textId="77777777">
        <w:trPr>
          <w:trHeight w:val="5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2B7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275E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辐射“源-场”信息互构系统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157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中核集团核工业学院、南华大学</w:t>
            </w:r>
          </w:p>
        </w:tc>
      </w:tr>
      <w:tr w:rsidR="00331FE8" w14:paraId="591ADD14" w14:textId="77777777">
        <w:trPr>
          <w:trHeight w:val="7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E7B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B29E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纳米绿色印刷光子晶体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554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中国科学院化学研究所</w:t>
            </w:r>
          </w:p>
        </w:tc>
      </w:tr>
      <w:tr w:rsidR="00331FE8" w14:paraId="7A4F8A2E" w14:textId="77777777">
        <w:trPr>
          <w:trHeight w:val="7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3E4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206D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打印柔性压电材料及器件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CA1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中国科学院化学研究所</w:t>
            </w:r>
          </w:p>
        </w:tc>
      </w:tr>
      <w:tr w:rsidR="00331FE8" w14:paraId="13197AAC" w14:textId="77777777">
        <w:trPr>
          <w:trHeight w:val="8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0A2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2AB4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支持电子智造工艺的智能工业机器人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45A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北方工业大学</w:t>
            </w:r>
          </w:p>
        </w:tc>
      </w:tr>
      <w:tr w:rsidR="00331FE8" w14:paraId="3CC3D0CF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E71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4FF3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生物芯片技术应用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0B7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北京农学院</w:t>
            </w:r>
          </w:p>
        </w:tc>
      </w:tr>
      <w:tr w:rsidR="00331FE8" w14:paraId="64DB58D2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581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70BE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锂辉石无渣化提锂清洁生产工艺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8B2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中国地质大学（北京）</w:t>
            </w:r>
          </w:p>
        </w:tc>
      </w:tr>
      <w:tr w:rsidR="00331FE8" w14:paraId="4D33D454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6CE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D69A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焊接结构疲劳寿命分析平台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0B0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北京瀚同科技有限公司</w:t>
            </w:r>
          </w:p>
        </w:tc>
      </w:tr>
      <w:tr w:rsidR="00331FE8" w14:paraId="4006DD6F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75D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7162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波动性可再生能源电解水制氢/氢发电一体化利用关键技术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5D2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北方工业大学</w:t>
            </w:r>
          </w:p>
        </w:tc>
      </w:tr>
      <w:tr w:rsidR="00331FE8" w14:paraId="06E45056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BD5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2BB6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杀菌杀病毒空气滤材的应用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583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北京化工大学</w:t>
            </w:r>
          </w:p>
        </w:tc>
      </w:tr>
      <w:tr w:rsidR="00331FE8" w14:paraId="611CCF97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AD9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3269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大气微尘X射线荧光分析仪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597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中国原子能科学研究院</w:t>
            </w:r>
          </w:p>
        </w:tc>
      </w:tr>
      <w:tr w:rsidR="00331FE8" w14:paraId="20114D3E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ACA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0192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智能网联无人机及其云控平台的消防应用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8D2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珠海安擎科技有限公司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北京安擎智飞科技有限公司</w:t>
            </w:r>
          </w:p>
        </w:tc>
      </w:tr>
      <w:tr w:rsidR="00331FE8" w14:paraId="1FA0E616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F3D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3D21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一种带夹角观测的导航显微镜；一种显微镜快速检测装置；一种圆锥棱镜反射光学成像检测装置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1C7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晨星基因（北京）智能科技有限公司</w:t>
            </w:r>
          </w:p>
        </w:tc>
      </w:tr>
      <w:tr w:rsidR="00331FE8" w14:paraId="146711A3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A03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9A5F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“海星号”深海微型核电源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A0C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中国核电工程有限公司</w:t>
            </w:r>
          </w:p>
        </w:tc>
      </w:tr>
      <w:tr w:rsidR="00331FE8" w14:paraId="663E4F6E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681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1237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手术质控机器人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D35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红云智控（北京）科技有限公司（北京安贞医院团队）</w:t>
            </w:r>
          </w:p>
        </w:tc>
      </w:tr>
      <w:tr w:rsidR="00331FE8" w14:paraId="244FB09A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151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7DCF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高精度手术定位传感器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A50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艾瑞迈迪医疗科技（北京）有限公司</w:t>
            </w:r>
          </w:p>
        </w:tc>
      </w:tr>
      <w:tr w:rsidR="00331FE8" w14:paraId="5A01767F" w14:textId="77777777">
        <w:trPr>
          <w:trHeight w:hRule="exact"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C55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E23D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大功率真空磁悬浮储能飞轮技术的应用与推广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3C5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北京泓慧国际能源技术发展有限公司</w:t>
            </w:r>
          </w:p>
        </w:tc>
      </w:tr>
    </w:tbl>
    <w:p w14:paraId="052BDC61" w14:textId="77777777" w:rsidR="00331FE8" w:rsidRDefault="00331FE8">
      <w:pPr>
        <w:pStyle w:val="Style38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EB21A79" w14:textId="77777777" w:rsidR="00331FE8" w:rsidRDefault="00CA0D1C">
      <w:pPr>
        <w:pStyle w:val="Style38"/>
        <w:adjustRightInd w:val="0"/>
        <w:snapToGrid w:val="0"/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4.</w:t>
      </w:r>
      <w:r>
        <w:rPr>
          <w:rFonts w:ascii="方正小标宋简体" w:eastAsia="方正小标宋简体" w:hAnsi="Times New Roman" w:hint="eastAsia"/>
          <w:sz w:val="32"/>
          <w:szCs w:val="32"/>
        </w:rPr>
        <w:t>国家科技计划成果路演行动—中关村专场路演活动（分会场</w:t>
      </w:r>
      <w:r>
        <w:rPr>
          <w:rFonts w:ascii="方正小标宋简体" w:eastAsia="方正小标宋简体" w:hAnsi="Times New Roman"/>
          <w:sz w:val="32"/>
          <w:szCs w:val="32"/>
        </w:rPr>
        <w:t>3</w:t>
      </w:r>
      <w:r>
        <w:rPr>
          <w:rFonts w:ascii="方正小标宋简体" w:eastAsia="方正小标宋简体" w:hAnsi="Times New Roman" w:hint="eastAsia"/>
          <w:sz w:val="32"/>
          <w:szCs w:val="32"/>
        </w:rPr>
        <w:t>：中关村东升科技园）</w:t>
      </w:r>
      <w:r>
        <w:rPr>
          <w:rFonts w:ascii="方正小标宋简体" w:eastAsia="方正小标宋简体" w:hint="eastAsia"/>
          <w:sz w:val="32"/>
          <w:szCs w:val="32"/>
        </w:rPr>
        <w:t>项目清单</w:t>
      </w:r>
    </w:p>
    <w:tbl>
      <w:tblPr>
        <w:tblW w:w="7938" w:type="dxa"/>
        <w:tblInd w:w="-5" w:type="dxa"/>
        <w:tblLook w:val="04A0" w:firstRow="1" w:lastRow="0" w:firstColumn="1" w:lastColumn="0" w:noHBand="0" w:noVBand="1"/>
      </w:tblPr>
      <w:tblGrid>
        <w:gridCol w:w="770"/>
        <w:gridCol w:w="3486"/>
        <w:gridCol w:w="3682"/>
      </w:tblGrid>
      <w:tr w:rsidR="008A0F92" w14:paraId="6D295523" w14:textId="77777777">
        <w:trPr>
          <w:trHeight w:val="7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E9EBA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0854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78A6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项目单位</w:t>
            </w:r>
          </w:p>
        </w:tc>
      </w:tr>
      <w:tr w:rsidR="00331FE8" w14:paraId="13EBBC73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421F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6E8B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优质高效青贮菌剂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A062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中国农业大学</w:t>
            </w:r>
          </w:p>
        </w:tc>
      </w:tr>
      <w:tr w:rsidR="00331FE8" w14:paraId="40E10DEB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941E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2D2C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5G移动卒中救治体系建设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CE02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首都医科大学宣武医院</w:t>
            </w:r>
          </w:p>
        </w:tc>
      </w:tr>
      <w:tr w:rsidR="00331FE8" w14:paraId="3C0E36E5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FB59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CED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一种糖尿病并发症神经病变大鼠模型的创建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6F5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中国医学科学院药用植物研究所</w:t>
            </w:r>
          </w:p>
        </w:tc>
      </w:tr>
      <w:tr w:rsidR="00331FE8" w14:paraId="3EDBABFC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CC45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3F1B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直接进样测镉仪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3D0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中国农业科学院农业质量标准与检测技术研究所、长沙开元弘盛科技有限公司</w:t>
            </w:r>
          </w:p>
        </w:tc>
      </w:tr>
      <w:tr w:rsidR="00331FE8" w14:paraId="7EBA94E7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1A5F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7A4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病毒样颗粒疫苗的高效表达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5E04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中国农业科学院生物技术研究所</w:t>
            </w:r>
          </w:p>
        </w:tc>
      </w:tr>
      <w:tr w:rsidR="00331FE8" w14:paraId="68483684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F653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9EBA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基于多尺度肿瘤免疫微环境评估预测胃癌免疫治疗疗效的研究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16FB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北京肿瘤医院</w:t>
            </w:r>
          </w:p>
        </w:tc>
      </w:tr>
      <w:tr w:rsidR="00331FE8" w14:paraId="66DD7CCB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0612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B46D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农业及大健康用功能性蛋白及活性物质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A939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中国农业科学院北京畜牧研究所</w:t>
            </w:r>
          </w:p>
        </w:tc>
      </w:tr>
      <w:tr w:rsidR="00331FE8" w14:paraId="5144A4D7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96FA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C654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面向IVF试管婴儿（体外受精-胚胎移植）的卵细胞非接触式无损操控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737C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北京理工大学</w:t>
            </w:r>
          </w:p>
        </w:tc>
      </w:tr>
      <w:tr w:rsidR="00331FE8" w14:paraId="04BB5716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49F3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C523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植介入医疗器械体外评测设备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B47B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北京航空航天大学</w:t>
            </w:r>
          </w:p>
        </w:tc>
      </w:tr>
      <w:tr w:rsidR="00331FE8" w14:paraId="53B8DB6D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8871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240C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治疗罕见病糖原累积症的新型药物制剂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B4B6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中国医学科学院北京协和医院，清华大学，北京科信必成医药科技发展有限公司</w:t>
            </w:r>
          </w:p>
        </w:tc>
      </w:tr>
      <w:tr w:rsidR="00331FE8" w14:paraId="52C03E5E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6CE2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0453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“中国造”广谱肿瘤显像剂99mTc-CNDG的创制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B9FD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北京师宏药业有限公司</w:t>
            </w:r>
          </w:p>
        </w:tc>
      </w:tr>
      <w:tr w:rsidR="00331FE8" w14:paraId="12DE3673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583A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650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抗耐药细菌感染创新候选药物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C419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中国医学科学院药物研究所</w:t>
            </w:r>
          </w:p>
        </w:tc>
      </w:tr>
      <w:tr w:rsidR="00331FE8" w14:paraId="1110DE2B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B8A6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8D3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水蛭市场监测与规范化养殖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ABA1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中国医学科学院药用植物研究所</w:t>
            </w:r>
          </w:p>
        </w:tc>
      </w:tr>
      <w:tr w:rsidR="00331FE8" w14:paraId="56B627A9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7CFB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87B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虚拟现实步态平衡训练装置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91DB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首都医科大学宣武医院</w:t>
            </w:r>
          </w:p>
        </w:tc>
      </w:tr>
      <w:tr w:rsidR="00331FE8" w14:paraId="5B2C6EB0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C55F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B8B5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HER2亲和体诊疗一体化分子探针的制备与应用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DB74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北京肿瘤医院</w:t>
            </w:r>
          </w:p>
        </w:tc>
      </w:tr>
      <w:tr w:rsidR="00331FE8" w14:paraId="19404B0B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F3EC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79D1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用于神经损伤患者康复的动力外甲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2B54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首都医科大学宣武医院，北京动思创新科技有限公司</w:t>
            </w:r>
          </w:p>
        </w:tc>
      </w:tr>
      <w:tr w:rsidR="00331FE8" w14:paraId="277C9A5A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BA2F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998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基于解剖学-运动学-力学整体重建的膝关节单髁置换手术机器人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9819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北京积水潭医院</w:t>
            </w:r>
          </w:p>
        </w:tc>
      </w:tr>
      <w:tr w:rsidR="00331FE8" w14:paraId="5D89574E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A402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B8FE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改善Hp相关慢性萎缩性胃炎癌前病变的中药方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D51D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北京中医药大学东直门医院</w:t>
            </w:r>
          </w:p>
        </w:tc>
      </w:tr>
      <w:tr w:rsidR="00331FE8" w14:paraId="248B4612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73FF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12B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精准营养递送关键技术及靶向健康未来食品制造产业化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0B1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中国农业大学</w:t>
            </w:r>
          </w:p>
        </w:tc>
      </w:tr>
      <w:tr w:rsidR="00331FE8" w14:paraId="5CCAEFA4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BF18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DFC2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遗传眼病基因治疗药物开发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FF0F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北京大学第三医院</w:t>
            </w:r>
          </w:p>
        </w:tc>
      </w:tr>
      <w:tr w:rsidR="00331FE8" w14:paraId="5A19A8AD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8593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38FB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防误触智能自锁止限位腕带和限位系统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09C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首都医科大学宣武医院</w:t>
            </w:r>
          </w:p>
        </w:tc>
      </w:tr>
      <w:tr w:rsidR="00331FE8" w14:paraId="7B3953A2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8D41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FE4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布局一县一科的桌面型PET医用回旋加速器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48D3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中国原子能科学研究院</w:t>
            </w:r>
          </w:p>
        </w:tc>
      </w:tr>
      <w:tr w:rsidR="00331FE8" w14:paraId="56007E59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A6EF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F5F4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康养低氘水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7226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中国原子能科学研究院</w:t>
            </w:r>
          </w:p>
        </w:tc>
      </w:tr>
      <w:tr w:rsidR="00331FE8" w14:paraId="1F16F066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BF27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2EDF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肾癌及泛癌靶向及免疫治疗疗效判断的基因分级系统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10CD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北京大学第一医院</w:t>
            </w:r>
          </w:p>
        </w:tc>
      </w:tr>
      <w:tr w:rsidR="00331FE8" w14:paraId="02F91CB2" w14:textId="77777777">
        <w:trPr>
          <w:trHeight w:hRule="exact" w:val="6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12D6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8AD8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高刚度微型化电磁驱动肢体延长髓内钉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5E25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</w:tr>
    </w:tbl>
    <w:p w14:paraId="29CE7A29" w14:textId="77777777" w:rsidR="00331FE8" w:rsidRDefault="00331FE8">
      <w:pPr>
        <w:pStyle w:val="Style38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13131CA" w14:textId="77777777" w:rsidR="00331FE8" w:rsidRDefault="00CA0D1C">
      <w:pPr>
        <w:pStyle w:val="Style38"/>
        <w:adjustRightInd w:val="0"/>
        <w:snapToGrid w:val="0"/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5.</w:t>
      </w:r>
      <w:r>
        <w:rPr>
          <w:rFonts w:ascii="方正小标宋简体" w:eastAsia="方正小标宋简体" w:hAnsi="Times New Roman" w:hint="eastAsia"/>
          <w:sz w:val="32"/>
          <w:szCs w:val="32"/>
        </w:rPr>
        <w:t>国家科技计划成果路演行动—中关村专场路演活动（分会场</w:t>
      </w:r>
      <w:r>
        <w:rPr>
          <w:rFonts w:ascii="方正小标宋简体" w:eastAsia="方正小标宋简体" w:hAnsi="Times New Roman"/>
          <w:sz w:val="32"/>
          <w:szCs w:val="32"/>
        </w:rPr>
        <w:t>4</w:t>
      </w:r>
      <w:r>
        <w:rPr>
          <w:rFonts w:ascii="方正小标宋简体" w:eastAsia="方正小标宋简体" w:hAnsi="Times New Roman" w:hint="eastAsia"/>
          <w:sz w:val="32"/>
          <w:szCs w:val="32"/>
        </w:rPr>
        <w:t>：望京科技园）</w:t>
      </w:r>
      <w:r>
        <w:rPr>
          <w:rFonts w:ascii="方正小标宋简体" w:eastAsia="方正小标宋简体" w:hint="eastAsia"/>
          <w:sz w:val="32"/>
          <w:szCs w:val="32"/>
        </w:rPr>
        <w:t>项目清单</w:t>
      </w:r>
    </w:p>
    <w:tbl>
      <w:tblPr>
        <w:tblW w:w="80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4"/>
        <w:gridCol w:w="3458"/>
        <w:gridCol w:w="3758"/>
      </w:tblGrid>
      <w:tr w:rsidR="008A0F92" w14:paraId="399B9709" w14:textId="77777777">
        <w:trPr>
          <w:trHeight w:val="657"/>
        </w:trPr>
        <w:tc>
          <w:tcPr>
            <w:tcW w:w="784" w:type="dxa"/>
            <w:shd w:val="clear" w:color="000000" w:fill="FFFFFF"/>
            <w:vAlign w:val="center"/>
          </w:tcPr>
          <w:p w14:paraId="074FFA63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3458" w:type="dxa"/>
            <w:shd w:val="clear" w:color="000000" w:fill="FFFFFF"/>
            <w:vAlign w:val="center"/>
          </w:tcPr>
          <w:p w14:paraId="22455FF0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3758" w:type="dxa"/>
            <w:shd w:val="clear" w:color="000000" w:fill="FFFFFF"/>
            <w:vAlign w:val="center"/>
          </w:tcPr>
          <w:p w14:paraId="5A7E47F6" w14:textId="77777777" w:rsidR="008A0F92" w:rsidRDefault="008A0F92" w:rsidP="008A0F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项目单位</w:t>
            </w:r>
          </w:p>
        </w:tc>
      </w:tr>
      <w:tr w:rsidR="00331FE8" w14:paraId="4576CF8C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20FE18F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4F10E71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煤矿典型动力灾害风险判识及监控预警技术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567E470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中国矿业大学（北京）</w:t>
            </w:r>
          </w:p>
        </w:tc>
      </w:tr>
      <w:tr w:rsidR="00331FE8" w14:paraId="0305CB6D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7A05140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2FDF7A5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高性能整车控制系统与控制器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2B65FF7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北京理工大学</w:t>
            </w:r>
          </w:p>
        </w:tc>
      </w:tr>
      <w:tr w:rsidR="00331FE8" w14:paraId="1B2D3B9C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1059D69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618AF97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全息光学元件的应用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2B92009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北京理工大学</w:t>
            </w:r>
          </w:p>
        </w:tc>
      </w:tr>
      <w:tr w:rsidR="00331FE8" w14:paraId="2F0EBB53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31547D3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115504B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苕溪流域农村污染治理技术集成与规模化工程示范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05A1E65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北京博汇特环保科技股份有限公司</w:t>
            </w:r>
          </w:p>
        </w:tc>
      </w:tr>
      <w:tr w:rsidR="00331FE8" w14:paraId="79814C98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6335349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0B2EA19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基于大数据的智慧交通综合解决方案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16F96AC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北京明树数据科技有限公司</w:t>
            </w:r>
          </w:p>
        </w:tc>
      </w:tr>
      <w:tr w:rsidR="00331FE8" w14:paraId="4A4A41A6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7064654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568ED4A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鸡用无抗促生长用复合干扰素制剂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4081B00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中国农业科学院生物技术研究所</w:t>
            </w:r>
          </w:p>
        </w:tc>
      </w:tr>
      <w:tr w:rsidR="00331FE8" w14:paraId="2BC8CF40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1DC55FF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380028D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微创吸附激光手术器材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792C190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爱科凯能科技（北京）股份有限公司</w:t>
            </w:r>
          </w:p>
        </w:tc>
      </w:tr>
      <w:tr w:rsidR="00331FE8" w14:paraId="505713C6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51C39C9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585B64F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热伏发电技术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453D00D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中国地质大学（北京）</w:t>
            </w:r>
          </w:p>
        </w:tc>
      </w:tr>
      <w:tr w:rsidR="00331FE8" w14:paraId="57002FFB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379E659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52AB9FA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超临界水氧化装备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1D18AF0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中国原子能科学研究院</w:t>
            </w:r>
          </w:p>
        </w:tc>
      </w:tr>
      <w:tr w:rsidR="00331FE8" w14:paraId="171F0C07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3D3D9B1B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7F743C5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三氟化硼-10制备硼-10酸新方法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293CA8A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中国原子能科学研究院</w:t>
            </w:r>
          </w:p>
        </w:tc>
      </w:tr>
      <w:tr w:rsidR="00331FE8" w14:paraId="372B33BD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1D1D179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001F251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基于数字孪生的离散制造过程资源调度与监控系统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45DFD64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北京工业大学</w:t>
            </w:r>
          </w:p>
        </w:tc>
      </w:tr>
      <w:tr w:rsidR="00331FE8" w14:paraId="35185149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0F6C9D6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54DF0D5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基于视觉和激光的移动机器人导航系统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0C0EF6A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中国科学院自动化研究所</w:t>
            </w:r>
          </w:p>
        </w:tc>
      </w:tr>
      <w:tr w:rsidR="00331FE8" w14:paraId="6A2F2E17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00F32C5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0BF9091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人机共融的机器人智能感知与决策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6BDF222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中国科学院自动化研究所</w:t>
            </w:r>
          </w:p>
        </w:tc>
      </w:tr>
      <w:tr w:rsidR="00331FE8" w14:paraId="0A5C6BB5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2F0815D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643A27F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密钥管理与云密码服务平台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261B8F7D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北京创原天地科技有限公司</w:t>
            </w:r>
          </w:p>
        </w:tc>
      </w:tr>
      <w:tr w:rsidR="00331FE8" w14:paraId="1B50C35D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169CA23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12072EC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时空智能态势感知智能算法系统平台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389A8799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北京睿知行科技有限公司</w:t>
            </w:r>
          </w:p>
        </w:tc>
      </w:tr>
      <w:tr w:rsidR="00331FE8" w14:paraId="613073C6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046384E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78EE5BA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激光弓箭模拟射箭系统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6B3EBEF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北京三桓科技有限公司</w:t>
            </w:r>
          </w:p>
        </w:tc>
      </w:tr>
      <w:tr w:rsidR="00331FE8" w14:paraId="71F2F48D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1AD66AB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2EC9BF8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干涉型光纤声传感器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0CC4B8D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北京信息科技大学</w:t>
            </w:r>
          </w:p>
        </w:tc>
      </w:tr>
      <w:tr w:rsidR="00331FE8" w14:paraId="5579DFB2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109CC222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68D03E0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膜曝气生物膜反应器技术（MABR,又名：EHBR)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17E8B524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天津海之凰科技有限公司</w:t>
            </w:r>
          </w:p>
        </w:tc>
      </w:tr>
      <w:tr w:rsidR="00331FE8" w14:paraId="579C09E2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3F87A3A7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519E1E66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高精度可见光定位技术研究及实现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3A011C00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北京邮电大学</w:t>
            </w:r>
          </w:p>
        </w:tc>
      </w:tr>
      <w:tr w:rsidR="00331FE8" w14:paraId="215C0227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183413CC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20E833C8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复杂环境智能视觉计算关键技术及应用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07173BC1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天地伟业技术有限公司</w:t>
            </w:r>
          </w:p>
        </w:tc>
      </w:tr>
      <w:tr w:rsidR="00331FE8" w14:paraId="606F51B8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61CB5DFE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51E1D29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企业基础软件及大数据操作系统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5F587AE3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创云融达信息技术（天津）股份有限公司</w:t>
            </w:r>
          </w:p>
        </w:tc>
      </w:tr>
      <w:tr w:rsidR="00331FE8" w14:paraId="248156F4" w14:textId="77777777">
        <w:trPr>
          <w:trHeight w:hRule="exact" w:val="680"/>
        </w:trPr>
        <w:tc>
          <w:tcPr>
            <w:tcW w:w="784" w:type="dxa"/>
            <w:shd w:val="clear" w:color="auto" w:fill="auto"/>
            <w:noWrap/>
            <w:vAlign w:val="center"/>
          </w:tcPr>
          <w:p w14:paraId="299EF855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52A98B5A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微小型智能仿生机器鼠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 w14:paraId="4D53D78F" w14:textId="77777777" w:rsidR="00331FE8" w:rsidRDefault="00CA0D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北京理工大学</w:t>
            </w:r>
          </w:p>
        </w:tc>
      </w:tr>
    </w:tbl>
    <w:p w14:paraId="10F1857E" w14:textId="77777777" w:rsidR="00331FE8" w:rsidRDefault="00331FE8">
      <w:pPr>
        <w:pStyle w:val="Style38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331FE8">
      <w:footerReference w:type="even" r:id="rId8"/>
      <w:footerReference w:type="default" r:id="rId9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7F3A" w14:textId="77777777" w:rsidR="000407E1" w:rsidRDefault="000407E1">
      <w:r>
        <w:separator/>
      </w:r>
    </w:p>
  </w:endnote>
  <w:endnote w:type="continuationSeparator" w:id="0">
    <w:p w14:paraId="2C11099C" w14:textId="77777777" w:rsidR="000407E1" w:rsidRDefault="000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黑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E1A0" w14:textId="77777777" w:rsidR="00331FE8" w:rsidRDefault="00CA0D1C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11F8893" w14:textId="77777777" w:rsidR="00331FE8" w:rsidRDefault="00331FE8">
    <w:pPr>
      <w:pStyle w:val="ac"/>
    </w:pPr>
  </w:p>
  <w:p w14:paraId="51C733E3" w14:textId="77777777" w:rsidR="00331FE8" w:rsidRDefault="00331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F1B7" w14:textId="77777777" w:rsidR="00331FE8" w:rsidRDefault="00CA0D1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 w14:paraId="3A6ED006" w14:textId="77777777" w:rsidR="00331FE8" w:rsidRDefault="00331FE8">
    <w:pPr>
      <w:pStyle w:val="ac"/>
    </w:pPr>
  </w:p>
  <w:p w14:paraId="482F4827" w14:textId="77777777" w:rsidR="00331FE8" w:rsidRDefault="00331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7F99" w14:textId="77777777" w:rsidR="000407E1" w:rsidRDefault="000407E1">
      <w:r>
        <w:separator/>
      </w:r>
    </w:p>
  </w:footnote>
  <w:footnote w:type="continuationSeparator" w:id="0">
    <w:p w14:paraId="5EA3FBC7" w14:textId="77777777" w:rsidR="000407E1" w:rsidRDefault="0004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4ODhkNzI2NzY2NGVhNzgwMjY3MGU4OWNhYmViYTMifQ=="/>
  </w:docVars>
  <w:rsids>
    <w:rsidRoot w:val="002B20E5"/>
    <w:rsid w:val="8BF7795F"/>
    <w:rsid w:val="E1AFFF36"/>
    <w:rsid w:val="E6F59D82"/>
    <w:rsid w:val="E9F5C202"/>
    <w:rsid w:val="FB9A3262"/>
    <w:rsid w:val="FBFB22DC"/>
    <w:rsid w:val="000015FE"/>
    <w:rsid w:val="00001CA9"/>
    <w:rsid w:val="00001CDF"/>
    <w:rsid w:val="000028F0"/>
    <w:rsid w:val="00003AD5"/>
    <w:rsid w:val="0000505E"/>
    <w:rsid w:val="0000506F"/>
    <w:rsid w:val="0001108A"/>
    <w:rsid w:val="000123A2"/>
    <w:rsid w:val="00012F8B"/>
    <w:rsid w:val="000142AC"/>
    <w:rsid w:val="00015A24"/>
    <w:rsid w:val="00015B9B"/>
    <w:rsid w:val="000174FA"/>
    <w:rsid w:val="000174FE"/>
    <w:rsid w:val="00017CD3"/>
    <w:rsid w:val="00020C18"/>
    <w:rsid w:val="00020D0E"/>
    <w:rsid w:val="00020D6E"/>
    <w:rsid w:val="00021975"/>
    <w:rsid w:val="0002351E"/>
    <w:rsid w:val="00023D89"/>
    <w:rsid w:val="00031850"/>
    <w:rsid w:val="000340E1"/>
    <w:rsid w:val="00035BDF"/>
    <w:rsid w:val="00036096"/>
    <w:rsid w:val="000377DD"/>
    <w:rsid w:val="000407E1"/>
    <w:rsid w:val="00043BF4"/>
    <w:rsid w:val="00043D8A"/>
    <w:rsid w:val="00044247"/>
    <w:rsid w:val="00044F15"/>
    <w:rsid w:val="00045826"/>
    <w:rsid w:val="00046E44"/>
    <w:rsid w:val="00050FBD"/>
    <w:rsid w:val="00051CEE"/>
    <w:rsid w:val="000521A1"/>
    <w:rsid w:val="00052D1D"/>
    <w:rsid w:val="0005362B"/>
    <w:rsid w:val="000539BF"/>
    <w:rsid w:val="0005654C"/>
    <w:rsid w:val="0005699A"/>
    <w:rsid w:val="00057AA4"/>
    <w:rsid w:val="000623AF"/>
    <w:rsid w:val="00062B6A"/>
    <w:rsid w:val="00062FD3"/>
    <w:rsid w:val="00063C36"/>
    <w:rsid w:val="00063C72"/>
    <w:rsid w:val="00063D82"/>
    <w:rsid w:val="00063FBA"/>
    <w:rsid w:val="00066FDA"/>
    <w:rsid w:val="00067292"/>
    <w:rsid w:val="00067F88"/>
    <w:rsid w:val="0007171A"/>
    <w:rsid w:val="000724C1"/>
    <w:rsid w:val="00072D0D"/>
    <w:rsid w:val="00073311"/>
    <w:rsid w:val="00074A77"/>
    <w:rsid w:val="00081724"/>
    <w:rsid w:val="00083B57"/>
    <w:rsid w:val="00083D5B"/>
    <w:rsid w:val="000870D3"/>
    <w:rsid w:val="00092971"/>
    <w:rsid w:val="000932DC"/>
    <w:rsid w:val="000933EC"/>
    <w:rsid w:val="000949B3"/>
    <w:rsid w:val="00096F8A"/>
    <w:rsid w:val="00097512"/>
    <w:rsid w:val="000A02DE"/>
    <w:rsid w:val="000A1771"/>
    <w:rsid w:val="000A191D"/>
    <w:rsid w:val="000A218D"/>
    <w:rsid w:val="000A2A1C"/>
    <w:rsid w:val="000A4205"/>
    <w:rsid w:val="000A7EFB"/>
    <w:rsid w:val="000B234C"/>
    <w:rsid w:val="000B2653"/>
    <w:rsid w:val="000B2832"/>
    <w:rsid w:val="000B291E"/>
    <w:rsid w:val="000B423E"/>
    <w:rsid w:val="000B5793"/>
    <w:rsid w:val="000B6763"/>
    <w:rsid w:val="000B68DE"/>
    <w:rsid w:val="000B72AE"/>
    <w:rsid w:val="000B7BD2"/>
    <w:rsid w:val="000C1984"/>
    <w:rsid w:val="000C2C9D"/>
    <w:rsid w:val="000C3A91"/>
    <w:rsid w:val="000C3E13"/>
    <w:rsid w:val="000D20FC"/>
    <w:rsid w:val="000D38A6"/>
    <w:rsid w:val="000D3B71"/>
    <w:rsid w:val="000D4F7F"/>
    <w:rsid w:val="000D5D44"/>
    <w:rsid w:val="000D75BC"/>
    <w:rsid w:val="000D7FDA"/>
    <w:rsid w:val="000E0016"/>
    <w:rsid w:val="000E1BB4"/>
    <w:rsid w:val="000E2940"/>
    <w:rsid w:val="000E35AA"/>
    <w:rsid w:val="000E3B0D"/>
    <w:rsid w:val="000E3ED9"/>
    <w:rsid w:val="000E4E84"/>
    <w:rsid w:val="000E5935"/>
    <w:rsid w:val="000E6DE8"/>
    <w:rsid w:val="000F13E8"/>
    <w:rsid w:val="000F43A7"/>
    <w:rsid w:val="000F539C"/>
    <w:rsid w:val="000F57F1"/>
    <w:rsid w:val="000F5A3D"/>
    <w:rsid w:val="000F5CBB"/>
    <w:rsid w:val="001000C3"/>
    <w:rsid w:val="001012C5"/>
    <w:rsid w:val="00104CD4"/>
    <w:rsid w:val="0010502B"/>
    <w:rsid w:val="001071A0"/>
    <w:rsid w:val="001108B6"/>
    <w:rsid w:val="001115BF"/>
    <w:rsid w:val="00112412"/>
    <w:rsid w:val="001128F7"/>
    <w:rsid w:val="0011342C"/>
    <w:rsid w:val="001135E7"/>
    <w:rsid w:val="00113C12"/>
    <w:rsid w:val="00113FCC"/>
    <w:rsid w:val="001161AA"/>
    <w:rsid w:val="001162DA"/>
    <w:rsid w:val="001208F1"/>
    <w:rsid w:val="00120B3B"/>
    <w:rsid w:val="00121516"/>
    <w:rsid w:val="0012242F"/>
    <w:rsid w:val="0012518C"/>
    <w:rsid w:val="001269F6"/>
    <w:rsid w:val="00127E07"/>
    <w:rsid w:val="00130AF0"/>
    <w:rsid w:val="00130E77"/>
    <w:rsid w:val="00131812"/>
    <w:rsid w:val="00132369"/>
    <w:rsid w:val="001328BB"/>
    <w:rsid w:val="0013341D"/>
    <w:rsid w:val="0013463D"/>
    <w:rsid w:val="001348C0"/>
    <w:rsid w:val="001354E2"/>
    <w:rsid w:val="001354E4"/>
    <w:rsid w:val="00135C9C"/>
    <w:rsid w:val="00136720"/>
    <w:rsid w:val="001368C6"/>
    <w:rsid w:val="00137357"/>
    <w:rsid w:val="001421B7"/>
    <w:rsid w:val="0014221E"/>
    <w:rsid w:val="00142B0C"/>
    <w:rsid w:val="00143281"/>
    <w:rsid w:val="00144E42"/>
    <w:rsid w:val="00145AA7"/>
    <w:rsid w:val="001464B9"/>
    <w:rsid w:val="00147819"/>
    <w:rsid w:val="00147961"/>
    <w:rsid w:val="00151545"/>
    <w:rsid w:val="00151961"/>
    <w:rsid w:val="00153CFF"/>
    <w:rsid w:val="00154E5E"/>
    <w:rsid w:val="00155C36"/>
    <w:rsid w:val="00155DEF"/>
    <w:rsid w:val="001560D8"/>
    <w:rsid w:val="00156D9F"/>
    <w:rsid w:val="00157061"/>
    <w:rsid w:val="001601B5"/>
    <w:rsid w:val="001626E8"/>
    <w:rsid w:val="00163B63"/>
    <w:rsid w:val="00165C3E"/>
    <w:rsid w:val="00170D0B"/>
    <w:rsid w:val="00171899"/>
    <w:rsid w:val="00174E86"/>
    <w:rsid w:val="00175F63"/>
    <w:rsid w:val="00177B1F"/>
    <w:rsid w:val="00177D22"/>
    <w:rsid w:val="00177DCD"/>
    <w:rsid w:val="001808D2"/>
    <w:rsid w:val="00180A02"/>
    <w:rsid w:val="001812E9"/>
    <w:rsid w:val="001814A5"/>
    <w:rsid w:val="001828C3"/>
    <w:rsid w:val="001830DF"/>
    <w:rsid w:val="00185565"/>
    <w:rsid w:val="00186882"/>
    <w:rsid w:val="00187A0A"/>
    <w:rsid w:val="00191F40"/>
    <w:rsid w:val="00192C62"/>
    <w:rsid w:val="001937F9"/>
    <w:rsid w:val="00193D61"/>
    <w:rsid w:val="00194D0D"/>
    <w:rsid w:val="00195B0F"/>
    <w:rsid w:val="001965E5"/>
    <w:rsid w:val="001A1823"/>
    <w:rsid w:val="001A1E8B"/>
    <w:rsid w:val="001A6C1F"/>
    <w:rsid w:val="001A7712"/>
    <w:rsid w:val="001A7B4A"/>
    <w:rsid w:val="001A7F5A"/>
    <w:rsid w:val="001B2C2A"/>
    <w:rsid w:val="001B364D"/>
    <w:rsid w:val="001B4701"/>
    <w:rsid w:val="001B5EA1"/>
    <w:rsid w:val="001B6390"/>
    <w:rsid w:val="001C0193"/>
    <w:rsid w:val="001C20B3"/>
    <w:rsid w:val="001C395B"/>
    <w:rsid w:val="001C4341"/>
    <w:rsid w:val="001C7000"/>
    <w:rsid w:val="001C703C"/>
    <w:rsid w:val="001D0A7B"/>
    <w:rsid w:val="001D15DC"/>
    <w:rsid w:val="001D32E8"/>
    <w:rsid w:val="001D3884"/>
    <w:rsid w:val="001D39C0"/>
    <w:rsid w:val="001D6E79"/>
    <w:rsid w:val="001D72B8"/>
    <w:rsid w:val="001D7C9A"/>
    <w:rsid w:val="001E09E6"/>
    <w:rsid w:val="001E2F2F"/>
    <w:rsid w:val="001E350E"/>
    <w:rsid w:val="001E3BA3"/>
    <w:rsid w:val="001E58AC"/>
    <w:rsid w:val="001E6D5D"/>
    <w:rsid w:val="001E7102"/>
    <w:rsid w:val="001E7B1E"/>
    <w:rsid w:val="001E7B5B"/>
    <w:rsid w:val="001F0258"/>
    <w:rsid w:val="001F2F91"/>
    <w:rsid w:val="001F4827"/>
    <w:rsid w:val="001F4C7C"/>
    <w:rsid w:val="001F6130"/>
    <w:rsid w:val="001F749A"/>
    <w:rsid w:val="001F7D59"/>
    <w:rsid w:val="0020199C"/>
    <w:rsid w:val="00202A42"/>
    <w:rsid w:val="00202BA3"/>
    <w:rsid w:val="0020408C"/>
    <w:rsid w:val="00206E73"/>
    <w:rsid w:val="0020703C"/>
    <w:rsid w:val="00207656"/>
    <w:rsid w:val="00210F7D"/>
    <w:rsid w:val="002127B1"/>
    <w:rsid w:val="00215146"/>
    <w:rsid w:val="002160E6"/>
    <w:rsid w:val="00221846"/>
    <w:rsid w:val="00222C03"/>
    <w:rsid w:val="00222C70"/>
    <w:rsid w:val="00222F58"/>
    <w:rsid w:val="002236AC"/>
    <w:rsid w:val="00223A91"/>
    <w:rsid w:val="002271ED"/>
    <w:rsid w:val="00227459"/>
    <w:rsid w:val="00227A93"/>
    <w:rsid w:val="00230393"/>
    <w:rsid w:val="00233835"/>
    <w:rsid w:val="002343D8"/>
    <w:rsid w:val="00234538"/>
    <w:rsid w:val="00234B1A"/>
    <w:rsid w:val="002368FA"/>
    <w:rsid w:val="00236B20"/>
    <w:rsid w:val="00240ACC"/>
    <w:rsid w:val="002436AD"/>
    <w:rsid w:val="00245479"/>
    <w:rsid w:val="002460AB"/>
    <w:rsid w:val="00246B2D"/>
    <w:rsid w:val="002475AA"/>
    <w:rsid w:val="0025049C"/>
    <w:rsid w:val="00251B90"/>
    <w:rsid w:val="00254A46"/>
    <w:rsid w:val="00255C48"/>
    <w:rsid w:val="00256C95"/>
    <w:rsid w:val="00257A74"/>
    <w:rsid w:val="002606E8"/>
    <w:rsid w:val="002616FC"/>
    <w:rsid w:val="00262313"/>
    <w:rsid w:val="002623AE"/>
    <w:rsid w:val="00264303"/>
    <w:rsid w:val="0026626E"/>
    <w:rsid w:val="002714DB"/>
    <w:rsid w:val="002729E5"/>
    <w:rsid w:val="002735C1"/>
    <w:rsid w:val="00274E1E"/>
    <w:rsid w:val="002754BE"/>
    <w:rsid w:val="00275C7D"/>
    <w:rsid w:val="0027635E"/>
    <w:rsid w:val="00277784"/>
    <w:rsid w:val="00280B6F"/>
    <w:rsid w:val="0028196D"/>
    <w:rsid w:val="00281A97"/>
    <w:rsid w:val="00282534"/>
    <w:rsid w:val="00283348"/>
    <w:rsid w:val="002835D6"/>
    <w:rsid w:val="002840D1"/>
    <w:rsid w:val="002843EB"/>
    <w:rsid w:val="002855A9"/>
    <w:rsid w:val="00285A27"/>
    <w:rsid w:val="00285A95"/>
    <w:rsid w:val="0028765D"/>
    <w:rsid w:val="00287F1C"/>
    <w:rsid w:val="00290190"/>
    <w:rsid w:val="002901DF"/>
    <w:rsid w:val="00292F0E"/>
    <w:rsid w:val="002938F3"/>
    <w:rsid w:val="00297226"/>
    <w:rsid w:val="00297624"/>
    <w:rsid w:val="00297AFF"/>
    <w:rsid w:val="002A04D9"/>
    <w:rsid w:val="002A17F8"/>
    <w:rsid w:val="002A2512"/>
    <w:rsid w:val="002A2A05"/>
    <w:rsid w:val="002A3963"/>
    <w:rsid w:val="002A3F52"/>
    <w:rsid w:val="002A4BD6"/>
    <w:rsid w:val="002A4E3C"/>
    <w:rsid w:val="002A7663"/>
    <w:rsid w:val="002A7B0C"/>
    <w:rsid w:val="002A7F27"/>
    <w:rsid w:val="002B0FEF"/>
    <w:rsid w:val="002B1699"/>
    <w:rsid w:val="002B20E5"/>
    <w:rsid w:val="002B2566"/>
    <w:rsid w:val="002B6361"/>
    <w:rsid w:val="002C062D"/>
    <w:rsid w:val="002C13CD"/>
    <w:rsid w:val="002C31DF"/>
    <w:rsid w:val="002C3C92"/>
    <w:rsid w:val="002C5751"/>
    <w:rsid w:val="002C5D4F"/>
    <w:rsid w:val="002C69F0"/>
    <w:rsid w:val="002C6EF7"/>
    <w:rsid w:val="002C76F1"/>
    <w:rsid w:val="002D2031"/>
    <w:rsid w:val="002D30D3"/>
    <w:rsid w:val="002D3981"/>
    <w:rsid w:val="002D410E"/>
    <w:rsid w:val="002D51DA"/>
    <w:rsid w:val="002E2091"/>
    <w:rsid w:val="002E43FA"/>
    <w:rsid w:val="002E461E"/>
    <w:rsid w:val="002E5A38"/>
    <w:rsid w:val="002E6CE1"/>
    <w:rsid w:val="002E73F1"/>
    <w:rsid w:val="002E75F0"/>
    <w:rsid w:val="002F0D82"/>
    <w:rsid w:val="002F1C76"/>
    <w:rsid w:val="002F297C"/>
    <w:rsid w:val="002F49B6"/>
    <w:rsid w:val="002F679C"/>
    <w:rsid w:val="002F6FFD"/>
    <w:rsid w:val="002F701A"/>
    <w:rsid w:val="002F7447"/>
    <w:rsid w:val="002F7C74"/>
    <w:rsid w:val="002F7D9E"/>
    <w:rsid w:val="00301F6B"/>
    <w:rsid w:val="00303FC9"/>
    <w:rsid w:val="003045E9"/>
    <w:rsid w:val="003076AD"/>
    <w:rsid w:val="0031086F"/>
    <w:rsid w:val="00311DFB"/>
    <w:rsid w:val="00311E12"/>
    <w:rsid w:val="00313CE9"/>
    <w:rsid w:val="00314381"/>
    <w:rsid w:val="00314471"/>
    <w:rsid w:val="00314A39"/>
    <w:rsid w:val="00316182"/>
    <w:rsid w:val="00320F5F"/>
    <w:rsid w:val="00321048"/>
    <w:rsid w:val="00321B80"/>
    <w:rsid w:val="003229BF"/>
    <w:rsid w:val="00322BD0"/>
    <w:rsid w:val="0032346C"/>
    <w:rsid w:val="003245F8"/>
    <w:rsid w:val="00324646"/>
    <w:rsid w:val="00326061"/>
    <w:rsid w:val="00327A86"/>
    <w:rsid w:val="00330099"/>
    <w:rsid w:val="00331501"/>
    <w:rsid w:val="00331FE8"/>
    <w:rsid w:val="00332B95"/>
    <w:rsid w:val="00332BB3"/>
    <w:rsid w:val="003332B8"/>
    <w:rsid w:val="003332D4"/>
    <w:rsid w:val="0033332F"/>
    <w:rsid w:val="00335160"/>
    <w:rsid w:val="003362F7"/>
    <w:rsid w:val="003366DA"/>
    <w:rsid w:val="003369DD"/>
    <w:rsid w:val="003377D9"/>
    <w:rsid w:val="003407EE"/>
    <w:rsid w:val="00340946"/>
    <w:rsid w:val="00340F52"/>
    <w:rsid w:val="003418A7"/>
    <w:rsid w:val="00341E84"/>
    <w:rsid w:val="003457B0"/>
    <w:rsid w:val="00345E7F"/>
    <w:rsid w:val="00345F71"/>
    <w:rsid w:val="00347353"/>
    <w:rsid w:val="00351BC2"/>
    <w:rsid w:val="00351C25"/>
    <w:rsid w:val="00352A3E"/>
    <w:rsid w:val="00352CE2"/>
    <w:rsid w:val="00353824"/>
    <w:rsid w:val="00353A84"/>
    <w:rsid w:val="00354065"/>
    <w:rsid w:val="00354C7D"/>
    <w:rsid w:val="00356295"/>
    <w:rsid w:val="00356CD5"/>
    <w:rsid w:val="00357A9E"/>
    <w:rsid w:val="0036032D"/>
    <w:rsid w:val="00360346"/>
    <w:rsid w:val="0036043A"/>
    <w:rsid w:val="00360488"/>
    <w:rsid w:val="0036179D"/>
    <w:rsid w:val="003617A5"/>
    <w:rsid w:val="00361FD1"/>
    <w:rsid w:val="00362893"/>
    <w:rsid w:val="003628CF"/>
    <w:rsid w:val="003634C4"/>
    <w:rsid w:val="00365655"/>
    <w:rsid w:val="00367D8F"/>
    <w:rsid w:val="003708EF"/>
    <w:rsid w:val="003708F0"/>
    <w:rsid w:val="00371098"/>
    <w:rsid w:val="003733B7"/>
    <w:rsid w:val="00377419"/>
    <w:rsid w:val="00377A6C"/>
    <w:rsid w:val="00380AEB"/>
    <w:rsid w:val="0038136F"/>
    <w:rsid w:val="00381649"/>
    <w:rsid w:val="00381732"/>
    <w:rsid w:val="00382475"/>
    <w:rsid w:val="00384CAA"/>
    <w:rsid w:val="00384D6D"/>
    <w:rsid w:val="00386930"/>
    <w:rsid w:val="0038758F"/>
    <w:rsid w:val="0039275B"/>
    <w:rsid w:val="00392953"/>
    <w:rsid w:val="003934C4"/>
    <w:rsid w:val="003934D6"/>
    <w:rsid w:val="003957BB"/>
    <w:rsid w:val="00395B4D"/>
    <w:rsid w:val="003961A4"/>
    <w:rsid w:val="003967F6"/>
    <w:rsid w:val="003A067E"/>
    <w:rsid w:val="003A0FAF"/>
    <w:rsid w:val="003A1478"/>
    <w:rsid w:val="003A2E63"/>
    <w:rsid w:val="003A3141"/>
    <w:rsid w:val="003A44B1"/>
    <w:rsid w:val="003A4A16"/>
    <w:rsid w:val="003A4CDA"/>
    <w:rsid w:val="003A5B5D"/>
    <w:rsid w:val="003A6496"/>
    <w:rsid w:val="003A674F"/>
    <w:rsid w:val="003A760F"/>
    <w:rsid w:val="003A7A61"/>
    <w:rsid w:val="003B12C4"/>
    <w:rsid w:val="003B1A71"/>
    <w:rsid w:val="003B3018"/>
    <w:rsid w:val="003B4037"/>
    <w:rsid w:val="003B59A7"/>
    <w:rsid w:val="003B5BEE"/>
    <w:rsid w:val="003B6A17"/>
    <w:rsid w:val="003B6A8E"/>
    <w:rsid w:val="003C0854"/>
    <w:rsid w:val="003C0BAF"/>
    <w:rsid w:val="003C21B7"/>
    <w:rsid w:val="003C2D02"/>
    <w:rsid w:val="003C3051"/>
    <w:rsid w:val="003C4D76"/>
    <w:rsid w:val="003C4E07"/>
    <w:rsid w:val="003C4EB5"/>
    <w:rsid w:val="003C580D"/>
    <w:rsid w:val="003C5F77"/>
    <w:rsid w:val="003C618A"/>
    <w:rsid w:val="003C68BA"/>
    <w:rsid w:val="003D0290"/>
    <w:rsid w:val="003D0494"/>
    <w:rsid w:val="003D0898"/>
    <w:rsid w:val="003D0E81"/>
    <w:rsid w:val="003D32AC"/>
    <w:rsid w:val="003D393C"/>
    <w:rsid w:val="003D4287"/>
    <w:rsid w:val="003D78F5"/>
    <w:rsid w:val="003D7942"/>
    <w:rsid w:val="003E07A3"/>
    <w:rsid w:val="003E0ED5"/>
    <w:rsid w:val="003E11CB"/>
    <w:rsid w:val="003E13E2"/>
    <w:rsid w:val="003E202A"/>
    <w:rsid w:val="003E343D"/>
    <w:rsid w:val="003E59E2"/>
    <w:rsid w:val="003E59E3"/>
    <w:rsid w:val="003E71E3"/>
    <w:rsid w:val="003F2EC7"/>
    <w:rsid w:val="003F31DB"/>
    <w:rsid w:val="003F3E26"/>
    <w:rsid w:val="003F3FE0"/>
    <w:rsid w:val="004004BA"/>
    <w:rsid w:val="0040102B"/>
    <w:rsid w:val="004010A2"/>
    <w:rsid w:val="004014DC"/>
    <w:rsid w:val="00401B20"/>
    <w:rsid w:val="00401FB1"/>
    <w:rsid w:val="004024AB"/>
    <w:rsid w:val="00402A02"/>
    <w:rsid w:val="00402D89"/>
    <w:rsid w:val="00403E9C"/>
    <w:rsid w:val="00410E41"/>
    <w:rsid w:val="0041348E"/>
    <w:rsid w:val="00413987"/>
    <w:rsid w:val="004142AD"/>
    <w:rsid w:val="0041544B"/>
    <w:rsid w:val="00415670"/>
    <w:rsid w:val="004158C5"/>
    <w:rsid w:val="00416BFA"/>
    <w:rsid w:val="00416F5E"/>
    <w:rsid w:val="00421B8B"/>
    <w:rsid w:val="00422B42"/>
    <w:rsid w:val="00423DD3"/>
    <w:rsid w:val="0042498B"/>
    <w:rsid w:val="00424D64"/>
    <w:rsid w:val="004260C2"/>
    <w:rsid w:val="00426E95"/>
    <w:rsid w:val="00427EE6"/>
    <w:rsid w:val="00430FD4"/>
    <w:rsid w:val="0043121D"/>
    <w:rsid w:val="0043124D"/>
    <w:rsid w:val="00431715"/>
    <w:rsid w:val="004319F1"/>
    <w:rsid w:val="004327C2"/>
    <w:rsid w:val="004327F2"/>
    <w:rsid w:val="00433747"/>
    <w:rsid w:val="00436836"/>
    <w:rsid w:val="00436B56"/>
    <w:rsid w:val="004374D7"/>
    <w:rsid w:val="004377D9"/>
    <w:rsid w:val="00437DE8"/>
    <w:rsid w:val="00440318"/>
    <w:rsid w:val="00442290"/>
    <w:rsid w:val="004423FD"/>
    <w:rsid w:val="0044280C"/>
    <w:rsid w:val="004461B8"/>
    <w:rsid w:val="0044699E"/>
    <w:rsid w:val="00447BF4"/>
    <w:rsid w:val="00447CFE"/>
    <w:rsid w:val="00450089"/>
    <w:rsid w:val="0045036D"/>
    <w:rsid w:val="0045123F"/>
    <w:rsid w:val="00452167"/>
    <w:rsid w:val="00452EAF"/>
    <w:rsid w:val="004540AC"/>
    <w:rsid w:val="004551E4"/>
    <w:rsid w:val="00455E11"/>
    <w:rsid w:val="00455F4D"/>
    <w:rsid w:val="00456566"/>
    <w:rsid w:val="00456C74"/>
    <w:rsid w:val="004575F3"/>
    <w:rsid w:val="00457A51"/>
    <w:rsid w:val="00460751"/>
    <w:rsid w:val="00461C26"/>
    <w:rsid w:val="00463604"/>
    <w:rsid w:val="00463FF2"/>
    <w:rsid w:val="004669F1"/>
    <w:rsid w:val="004669FE"/>
    <w:rsid w:val="00467AA3"/>
    <w:rsid w:val="00473E5E"/>
    <w:rsid w:val="00474063"/>
    <w:rsid w:val="0047456C"/>
    <w:rsid w:val="00474C0E"/>
    <w:rsid w:val="00474FCC"/>
    <w:rsid w:val="00476044"/>
    <w:rsid w:val="004806E2"/>
    <w:rsid w:val="004809FF"/>
    <w:rsid w:val="004816FB"/>
    <w:rsid w:val="00482E53"/>
    <w:rsid w:val="00482EF4"/>
    <w:rsid w:val="00482F0A"/>
    <w:rsid w:val="004830E2"/>
    <w:rsid w:val="00483BD5"/>
    <w:rsid w:val="0048436E"/>
    <w:rsid w:val="0048540F"/>
    <w:rsid w:val="00485CC4"/>
    <w:rsid w:val="004869BE"/>
    <w:rsid w:val="00486AC8"/>
    <w:rsid w:val="00490184"/>
    <w:rsid w:val="004918D0"/>
    <w:rsid w:val="0049526B"/>
    <w:rsid w:val="0049563B"/>
    <w:rsid w:val="004963E9"/>
    <w:rsid w:val="00496860"/>
    <w:rsid w:val="00496A4A"/>
    <w:rsid w:val="004A205C"/>
    <w:rsid w:val="004A2DA3"/>
    <w:rsid w:val="004A353D"/>
    <w:rsid w:val="004A3A32"/>
    <w:rsid w:val="004A56AB"/>
    <w:rsid w:val="004A5930"/>
    <w:rsid w:val="004A6E16"/>
    <w:rsid w:val="004A7930"/>
    <w:rsid w:val="004A7EA6"/>
    <w:rsid w:val="004B01E2"/>
    <w:rsid w:val="004B028F"/>
    <w:rsid w:val="004B106F"/>
    <w:rsid w:val="004B1631"/>
    <w:rsid w:val="004B4374"/>
    <w:rsid w:val="004B4437"/>
    <w:rsid w:val="004B468F"/>
    <w:rsid w:val="004B5768"/>
    <w:rsid w:val="004B635F"/>
    <w:rsid w:val="004C1C4A"/>
    <w:rsid w:val="004C1F6D"/>
    <w:rsid w:val="004C3A9B"/>
    <w:rsid w:val="004C409A"/>
    <w:rsid w:val="004C4603"/>
    <w:rsid w:val="004C6026"/>
    <w:rsid w:val="004D00C1"/>
    <w:rsid w:val="004D11A0"/>
    <w:rsid w:val="004D12AC"/>
    <w:rsid w:val="004D16FF"/>
    <w:rsid w:val="004D1D12"/>
    <w:rsid w:val="004D3543"/>
    <w:rsid w:val="004D4BF2"/>
    <w:rsid w:val="004D72AC"/>
    <w:rsid w:val="004D7B81"/>
    <w:rsid w:val="004E0D33"/>
    <w:rsid w:val="004E12DD"/>
    <w:rsid w:val="004E1BA2"/>
    <w:rsid w:val="004E3F47"/>
    <w:rsid w:val="004E4685"/>
    <w:rsid w:val="004E480A"/>
    <w:rsid w:val="004E49FF"/>
    <w:rsid w:val="004E4AF9"/>
    <w:rsid w:val="004E509B"/>
    <w:rsid w:val="004E52E0"/>
    <w:rsid w:val="004E5F6D"/>
    <w:rsid w:val="004E6C13"/>
    <w:rsid w:val="004E7B9D"/>
    <w:rsid w:val="004F1AA5"/>
    <w:rsid w:val="004F21C2"/>
    <w:rsid w:val="004F2457"/>
    <w:rsid w:val="004F3937"/>
    <w:rsid w:val="004F3A6F"/>
    <w:rsid w:val="004F4B6F"/>
    <w:rsid w:val="004F507F"/>
    <w:rsid w:val="004F5E97"/>
    <w:rsid w:val="004F67A3"/>
    <w:rsid w:val="004F7478"/>
    <w:rsid w:val="004F794D"/>
    <w:rsid w:val="004F794F"/>
    <w:rsid w:val="004F7ED8"/>
    <w:rsid w:val="00501090"/>
    <w:rsid w:val="0050188C"/>
    <w:rsid w:val="00501947"/>
    <w:rsid w:val="00502BBC"/>
    <w:rsid w:val="005107FA"/>
    <w:rsid w:val="005115DA"/>
    <w:rsid w:val="005117AA"/>
    <w:rsid w:val="00511B34"/>
    <w:rsid w:val="0051216F"/>
    <w:rsid w:val="00512287"/>
    <w:rsid w:val="0051317B"/>
    <w:rsid w:val="00513427"/>
    <w:rsid w:val="005135C6"/>
    <w:rsid w:val="00513C86"/>
    <w:rsid w:val="00513FE0"/>
    <w:rsid w:val="00514CD8"/>
    <w:rsid w:val="005169DC"/>
    <w:rsid w:val="005172FA"/>
    <w:rsid w:val="00520654"/>
    <w:rsid w:val="00520A8D"/>
    <w:rsid w:val="00520B8E"/>
    <w:rsid w:val="005212D8"/>
    <w:rsid w:val="00521E0A"/>
    <w:rsid w:val="0052226F"/>
    <w:rsid w:val="00523389"/>
    <w:rsid w:val="00523B11"/>
    <w:rsid w:val="00523BE0"/>
    <w:rsid w:val="00524708"/>
    <w:rsid w:val="00524D4C"/>
    <w:rsid w:val="00525C6B"/>
    <w:rsid w:val="00525E0B"/>
    <w:rsid w:val="00526F9E"/>
    <w:rsid w:val="00527DF2"/>
    <w:rsid w:val="005302B9"/>
    <w:rsid w:val="00530EEE"/>
    <w:rsid w:val="00530FC7"/>
    <w:rsid w:val="005322BD"/>
    <w:rsid w:val="0053275C"/>
    <w:rsid w:val="00534529"/>
    <w:rsid w:val="0053639B"/>
    <w:rsid w:val="0053659A"/>
    <w:rsid w:val="0054126D"/>
    <w:rsid w:val="0054158F"/>
    <w:rsid w:val="00541AA2"/>
    <w:rsid w:val="00541DAB"/>
    <w:rsid w:val="005434E4"/>
    <w:rsid w:val="00543C09"/>
    <w:rsid w:val="005458D0"/>
    <w:rsid w:val="0054651B"/>
    <w:rsid w:val="005470DF"/>
    <w:rsid w:val="00550D47"/>
    <w:rsid w:val="005524FB"/>
    <w:rsid w:val="005526FA"/>
    <w:rsid w:val="0055272A"/>
    <w:rsid w:val="005533A3"/>
    <w:rsid w:val="005537C3"/>
    <w:rsid w:val="00554A42"/>
    <w:rsid w:val="00556285"/>
    <w:rsid w:val="00556292"/>
    <w:rsid w:val="0055734B"/>
    <w:rsid w:val="005604C2"/>
    <w:rsid w:val="00561CED"/>
    <w:rsid w:val="00562A3B"/>
    <w:rsid w:val="00563178"/>
    <w:rsid w:val="005644AE"/>
    <w:rsid w:val="00565252"/>
    <w:rsid w:val="00567253"/>
    <w:rsid w:val="00567F61"/>
    <w:rsid w:val="0057045C"/>
    <w:rsid w:val="00571064"/>
    <w:rsid w:val="00571485"/>
    <w:rsid w:val="00571844"/>
    <w:rsid w:val="00571AFF"/>
    <w:rsid w:val="005726D9"/>
    <w:rsid w:val="005778F5"/>
    <w:rsid w:val="00577C8D"/>
    <w:rsid w:val="005804CF"/>
    <w:rsid w:val="00580547"/>
    <w:rsid w:val="00580E40"/>
    <w:rsid w:val="005812E6"/>
    <w:rsid w:val="005813D4"/>
    <w:rsid w:val="0058231D"/>
    <w:rsid w:val="00582898"/>
    <w:rsid w:val="005837A6"/>
    <w:rsid w:val="005855EA"/>
    <w:rsid w:val="00585E1C"/>
    <w:rsid w:val="00587D3B"/>
    <w:rsid w:val="0059036B"/>
    <w:rsid w:val="00590F5C"/>
    <w:rsid w:val="005912C2"/>
    <w:rsid w:val="00591D61"/>
    <w:rsid w:val="005936C9"/>
    <w:rsid w:val="0059437F"/>
    <w:rsid w:val="0059643F"/>
    <w:rsid w:val="005A0090"/>
    <w:rsid w:val="005A05EF"/>
    <w:rsid w:val="005A1242"/>
    <w:rsid w:val="005A16CE"/>
    <w:rsid w:val="005A1FBB"/>
    <w:rsid w:val="005A291F"/>
    <w:rsid w:val="005A2EFE"/>
    <w:rsid w:val="005A3390"/>
    <w:rsid w:val="005B0F3D"/>
    <w:rsid w:val="005B28ED"/>
    <w:rsid w:val="005B4BC4"/>
    <w:rsid w:val="005B5343"/>
    <w:rsid w:val="005B642B"/>
    <w:rsid w:val="005B6702"/>
    <w:rsid w:val="005B6EA3"/>
    <w:rsid w:val="005B7B50"/>
    <w:rsid w:val="005C16BA"/>
    <w:rsid w:val="005C2351"/>
    <w:rsid w:val="005C3099"/>
    <w:rsid w:val="005C46F1"/>
    <w:rsid w:val="005C5005"/>
    <w:rsid w:val="005C53EE"/>
    <w:rsid w:val="005C5885"/>
    <w:rsid w:val="005C69DB"/>
    <w:rsid w:val="005C6EB7"/>
    <w:rsid w:val="005D04D2"/>
    <w:rsid w:val="005D09F7"/>
    <w:rsid w:val="005D527C"/>
    <w:rsid w:val="005D659A"/>
    <w:rsid w:val="005D6613"/>
    <w:rsid w:val="005D6758"/>
    <w:rsid w:val="005E2D64"/>
    <w:rsid w:val="005E4C78"/>
    <w:rsid w:val="005E5682"/>
    <w:rsid w:val="005E5714"/>
    <w:rsid w:val="005E62BD"/>
    <w:rsid w:val="005E7719"/>
    <w:rsid w:val="005E7F7C"/>
    <w:rsid w:val="005F105E"/>
    <w:rsid w:val="005F1F56"/>
    <w:rsid w:val="005F3B07"/>
    <w:rsid w:val="005F3D1D"/>
    <w:rsid w:val="005F63F1"/>
    <w:rsid w:val="00600A38"/>
    <w:rsid w:val="0060178F"/>
    <w:rsid w:val="00602052"/>
    <w:rsid w:val="00602731"/>
    <w:rsid w:val="00602FFA"/>
    <w:rsid w:val="00603403"/>
    <w:rsid w:val="00603ACD"/>
    <w:rsid w:val="006052C6"/>
    <w:rsid w:val="0061047E"/>
    <w:rsid w:val="0061095A"/>
    <w:rsid w:val="006124BC"/>
    <w:rsid w:val="0061259A"/>
    <w:rsid w:val="006133FA"/>
    <w:rsid w:val="00613692"/>
    <w:rsid w:val="006140E9"/>
    <w:rsid w:val="006142AB"/>
    <w:rsid w:val="006144A7"/>
    <w:rsid w:val="00616033"/>
    <w:rsid w:val="00620601"/>
    <w:rsid w:val="00621632"/>
    <w:rsid w:val="006224F7"/>
    <w:rsid w:val="00622960"/>
    <w:rsid w:val="00623D14"/>
    <w:rsid w:val="00623DF3"/>
    <w:rsid w:val="0062436E"/>
    <w:rsid w:val="006243A3"/>
    <w:rsid w:val="0062494A"/>
    <w:rsid w:val="00625058"/>
    <w:rsid w:val="00626B4E"/>
    <w:rsid w:val="00626E97"/>
    <w:rsid w:val="00627E12"/>
    <w:rsid w:val="0063064E"/>
    <w:rsid w:val="006316AF"/>
    <w:rsid w:val="00631A8E"/>
    <w:rsid w:val="006321A6"/>
    <w:rsid w:val="00632296"/>
    <w:rsid w:val="006329F4"/>
    <w:rsid w:val="00632A74"/>
    <w:rsid w:val="0063317A"/>
    <w:rsid w:val="0063331A"/>
    <w:rsid w:val="0063343D"/>
    <w:rsid w:val="006341C2"/>
    <w:rsid w:val="00637AA3"/>
    <w:rsid w:val="00642AA9"/>
    <w:rsid w:val="006444AA"/>
    <w:rsid w:val="006454DE"/>
    <w:rsid w:val="00650222"/>
    <w:rsid w:val="00651872"/>
    <w:rsid w:val="00651B8A"/>
    <w:rsid w:val="00653404"/>
    <w:rsid w:val="00653683"/>
    <w:rsid w:val="00654D79"/>
    <w:rsid w:val="00655C2B"/>
    <w:rsid w:val="0065707D"/>
    <w:rsid w:val="00660039"/>
    <w:rsid w:val="006600B8"/>
    <w:rsid w:val="00660480"/>
    <w:rsid w:val="00660D64"/>
    <w:rsid w:val="006615C8"/>
    <w:rsid w:val="00661636"/>
    <w:rsid w:val="006626D9"/>
    <w:rsid w:val="00662D5A"/>
    <w:rsid w:val="006636FA"/>
    <w:rsid w:val="00664A26"/>
    <w:rsid w:val="006653C0"/>
    <w:rsid w:val="00665733"/>
    <w:rsid w:val="0066585F"/>
    <w:rsid w:val="00666716"/>
    <w:rsid w:val="00666A24"/>
    <w:rsid w:val="0067153F"/>
    <w:rsid w:val="00672631"/>
    <w:rsid w:val="006731C3"/>
    <w:rsid w:val="00675823"/>
    <w:rsid w:val="00675B48"/>
    <w:rsid w:val="0067698D"/>
    <w:rsid w:val="00676DFD"/>
    <w:rsid w:val="00677699"/>
    <w:rsid w:val="006816A6"/>
    <w:rsid w:val="00681BA9"/>
    <w:rsid w:val="00681C1B"/>
    <w:rsid w:val="00681DDD"/>
    <w:rsid w:val="006824C0"/>
    <w:rsid w:val="00682AED"/>
    <w:rsid w:val="00684480"/>
    <w:rsid w:val="00684810"/>
    <w:rsid w:val="006860C9"/>
    <w:rsid w:val="00686717"/>
    <w:rsid w:val="00687B7A"/>
    <w:rsid w:val="00691D2F"/>
    <w:rsid w:val="00692406"/>
    <w:rsid w:val="006941F3"/>
    <w:rsid w:val="006967DB"/>
    <w:rsid w:val="00697C90"/>
    <w:rsid w:val="006A0A71"/>
    <w:rsid w:val="006A1EFF"/>
    <w:rsid w:val="006A3BF6"/>
    <w:rsid w:val="006A42DF"/>
    <w:rsid w:val="006A5E03"/>
    <w:rsid w:val="006A76E5"/>
    <w:rsid w:val="006A7FA0"/>
    <w:rsid w:val="006B0089"/>
    <w:rsid w:val="006B0DF0"/>
    <w:rsid w:val="006B255E"/>
    <w:rsid w:val="006B4226"/>
    <w:rsid w:val="006B5488"/>
    <w:rsid w:val="006B56A8"/>
    <w:rsid w:val="006B593B"/>
    <w:rsid w:val="006B74EF"/>
    <w:rsid w:val="006C0AA6"/>
    <w:rsid w:val="006C0BA4"/>
    <w:rsid w:val="006C0DEE"/>
    <w:rsid w:val="006C2B04"/>
    <w:rsid w:val="006C36C0"/>
    <w:rsid w:val="006C4B55"/>
    <w:rsid w:val="006C57D8"/>
    <w:rsid w:val="006C5FEC"/>
    <w:rsid w:val="006C7EC7"/>
    <w:rsid w:val="006D05C8"/>
    <w:rsid w:val="006D1D38"/>
    <w:rsid w:val="006D4072"/>
    <w:rsid w:val="006D5C9F"/>
    <w:rsid w:val="006D6870"/>
    <w:rsid w:val="006D7925"/>
    <w:rsid w:val="006E1B46"/>
    <w:rsid w:val="006E2E6F"/>
    <w:rsid w:val="006E3257"/>
    <w:rsid w:val="006E43AD"/>
    <w:rsid w:val="006E6604"/>
    <w:rsid w:val="006E74A5"/>
    <w:rsid w:val="006F2FF8"/>
    <w:rsid w:val="006F5D1C"/>
    <w:rsid w:val="006F7DFD"/>
    <w:rsid w:val="0070177F"/>
    <w:rsid w:val="00701BE5"/>
    <w:rsid w:val="00701C0A"/>
    <w:rsid w:val="007025EC"/>
    <w:rsid w:val="007053BE"/>
    <w:rsid w:val="00705962"/>
    <w:rsid w:val="0070641D"/>
    <w:rsid w:val="00706611"/>
    <w:rsid w:val="0070663E"/>
    <w:rsid w:val="0071058A"/>
    <w:rsid w:val="007110CD"/>
    <w:rsid w:val="007159B6"/>
    <w:rsid w:val="00715C08"/>
    <w:rsid w:val="0072084A"/>
    <w:rsid w:val="00720869"/>
    <w:rsid w:val="007223D2"/>
    <w:rsid w:val="007223F7"/>
    <w:rsid w:val="00722472"/>
    <w:rsid w:val="007228C9"/>
    <w:rsid w:val="00722EB3"/>
    <w:rsid w:val="00723106"/>
    <w:rsid w:val="007241CF"/>
    <w:rsid w:val="0072454F"/>
    <w:rsid w:val="007248EA"/>
    <w:rsid w:val="0072516A"/>
    <w:rsid w:val="007261C3"/>
    <w:rsid w:val="00726629"/>
    <w:rsid w:val="0072719E"/>
    <w:rsid w:val="00730E06"/>
    <w:rsid w:val="0073175B"/>
    <w:rsid w:val="0073208D"/>
    <w:rsid w:val="00732453"/>
    <w:rsid w:val="007339EF"/>
    <w:rsid w:val="0073435A"/>
    <w:rsid w:val="00734430"/>
    <w:rsid w:val="00736E62"/>
    <w:rsid w:val="00737882"/>
    <w:rsid w:val="0074197C"/>
    <w:rsid w:val="00741A23"/>
    <w:rsid w:val="00741AE9"/>
    <w:rsid w:val="007432C9"/>
    <w:rsid w:val="00744439"/>
    <w:rsid w:val="00746217"/>
    <w:rsid w:val="00747C0F"/>
    <w:rsid w:val="00750AF5"/>
    <w:rsid w:val="007519F0"/>
    <w:rsid w:val="00754825"/>
    <w:rsid w:val="007555F0"/>
    <w:rsid w:val="00755A70"/>
    <w:rsid w:val="00761811"/>
    <w:rsid w:val="0076257F"/>
    <w:rsid w:val="00763329"/>
    <w:rsid w:val="00763DE5"/>
    <w:rsid w:val="0076628C"/>
    <w:rsid w:val="007677B3"/>
    <w:rsid w:val="00770190"/>
    <w:rsid w:val="007720E9"/>
    <w:rsid w:val="0077412B"/>
    <w:rsid w:val="007741D2"/>
    <w:rsid w:val="00774530"/>
    <w:rsid w:val="007746CC"/>
    <w:rsid w:val="00777DE0"/>
    <w:rsid w:val="00781083"/>
    <w:rsid w:val="00781D71"/>
    <w:rsid w:val="00782124"/>
    <w:rsid w:val="00782CCA"/>
    <w:rsid w:val="00783922"/>
    <w:rsid w:val="00783EB3"/>
    <w:rsid w:val="00787CE9"/>
    <w:rsid w:val="007939FE"/>
    <w:rsid w:val="007944AE"/>
    <w:rsid w:val="00796B92"/>
    <w:rsid w:val="00797FF9"/>
    <w:rsid w:val="007A1B23"/>
    <w:rsid w:val="007A2A0B"/>
    <w:rsid w:val="007A3315"/>
    <w:rsid w:val="007A4073"/>
    <w:rsid w:val="007A4A8E"/>
    <w:rsid w:val="007A7932"/>
    <w:rsid w:val="007B0B74"/>
    <w:rsid w:val="007B1442"/>
    <w:rsid w:val="007B252D"/>
    <w:rsid w:val="007B5DFD"/>
    <w:rsid w:val="007B6574"/>
    <w:rsid w:val="007C12B0"/>
    <w:rsid w:val="007C1B41"/>
    <w:rsid w:val="007C2AA4"/>
    <w:rsid w:val="007C2C3F"/>
    <w:rsid w:val="007C39B3"/>
    <w:rsid w:val="007C3CDF"/>
    <w:rsid w:val="007C4F40"/>
    <w:rsid w:val="007C5345"/>
    <w:rsid w:val="007C5A40"/>
    <w:rsid w:val="007C78DE"/>
    <w:rsid w:val="007D1452"/>
    <w:rsid w:val="007D5BCB"/>
    <w:rsid w:val="007E16F5"/>
    <w:rsid w:val="007E186F"/>
    <w:rsid w:val="007E3106"/>
    <w:rsid w:val="007E3356"/>
    <w:rsid w:val="007E73BB"/>
    <w:rsid w:val="007F0D4B"/>
    <w:rsid w:val="007F269C"/>
    <w:rsid w:val="007F2943"/>
    <w:rsid w:val="007F3B5C"/>
    <w:rsid w:val="007F40CF"/>
    <w:rsid w:val="007F4505"/>
    <w:rsid w:val="007F4801"/>
    <w:rsid w:val="007F4C51"/>
    <w:rsid w:val="007F59AE"/>
    <w:rsid w:val="007F60BA"/>
    <w:rsid w:val="007F700E"/>
    <w:rsid w:val="007F7C5A"/>
    <w:rsid w:val="0080284B"/>
    <w:rsid w:val="0080290D"/>
    <w:rsid w:val="00803229"/>
    <w:rsid w:val="008034CC"/>
    <w:rsid w:val="00804BA9"/>
    <w:rsid w:val="00804CDD"/>
    <w:rsid w:val="00804EAF"/>
    <w:rsid w:val="00806F9B"/>
    <w:rsid w:val="008072B5"/>
    <w:rsid w:val="008108F4"/>
    <w:rsid w:val="00812CB8"/>
    <w:rsid w:val="00813A0D"/>
    <w:rsid w:val="00814391"/>
    <w:rsid w:val="00815741"/>
    <w:rsid w:val="00815AE9"/>
    <w:rsid w:val="008172A8"/>
    <w:rsid w:val="0082107C"/>
    <w:rsid w:val="00821D0B"/>
    <w:rsid w:val="00823547"/>
    <w:rsid w:val="00823C45"/>
    <w:rsid w:val="008246FF"/>
    <w:rsid w:val="00824D3F"/>
    <w:rsid w:val="00825E32"/>
    <w:rsid w:val="008301FE"/>
    <w:rsid w:val="00830897"/>
    <w:rsid w:val="00832AA7"/>
    <w:rsid w:val="00833362"/>
    <w:rsid w:val="0083430E"/>
    <w:rsid w:val="008366EF"/>
    <w:rsid w:val="00837E2E"/>
    <w:rsid w:val="0084310B"/>
    <w:rsid w:val="008433FA"/>
    <w:rsid w:val="00843AB0"/>
    <w:rsid w:val="00845575"/>
    <w:rsid w:val="00845FFC"/>
    <w:rsid w:val="0084695A"/>
    <w:rsid w:val="008469AC"/>
    <w:rsid w:val="00846E51"/>
    <w:rsid w:val="00847859"/>
    <w:rsid w:val="00850B19"/>
    <w:rsid w:val="00850C60"/>
    <w:rsid w:val="008513E7"/>
    <w:rsid w:val="00851728"/>
    <w:rsid w:val="00851984"/>
    <w:rsid w:val="00852502"/>
    <w:rsid w:val="0085428A"/>
    <w:rsid w:val="00854FEF"/>
    <w:rsid w:val="008553BA"/>
    <w:rsid w:val="00855A2C"/>
    <w:rsid w:val="00855C6A"/>
    <w:rsid w:val="008612A2"/>
    <w:rsid w:val="00862556"/>
    <w:rsid w:val="0086284E"/>
    <w:rsid w:val="00862BE0"/>
    <w:rsid w:val="00865C7F"/>
    <w:rsid w:val="00865CEB"/>
    <w:rsid w:val="0086601A"/>
    <w:rsid w:val="008666B9"/>
    <w:rsid w:val="0086717B"/>
    <w:rsid w:val="00870B54"/>
    <w:rsid w:val="00870E97"/>
    <w:rsid w:val="00871622"/>
    <w:rsid w:val="00874FA0"/>
    <w:rsid w:val="00875C5F"/>
    <w:rsid w:val="00875F81"/>
    <w:rsid w:val="00875F95"/>
    <w:rsid w:val="008763DF"/>
    <w:rsid w:val="00876960"/>
    <w:rsid w:val="008807CD"/>
    <w:rsid w:val="00880AB8"/>
    <w:rsid w:val="00881926"/>
    <w:rsid w:val="00882C73"/>
    <w:rsid w:val="008838AD"/>
    <w:rsid w:val="00884153"/>
    <w:rsid w:val="00884277"/>
    <w:rsid w:val="0088667D"/>
    <w:rsid w:val="00886CD3"/>
    <w:rsid w:val="00886D04"/>
    <w:rsid w:val="008879FA"/>
    <w:rsid w:val="008902CB"/>
    <w:rsid w:val="00890A75"/>
    <w:rsid w:val="00890B6A"/>
    <w:rsid w:val="00890C7A"/>
    <w:rsid w:val="00892D64"/>
    <w:rsid w:val="008946F0"/>
    <w:rsid w:val="00895135"/>
    <w:rsid w:val="008955EB"/>
    <w:rsid w:val="00896991"/>
    <w:rsid w:val="00896DE2"/>
    <w:rsid w:val="00897F04"/>
    <w:rsid w:val="008A0370"/>
    <w:rsid w:val="008A09BE"/>
    <w:rsid w:val="008A0A6C"/>
    <w:rsid w:val="008A0F92"/>
    <w:rsid w:val="008A48E1"/>
    <w:rsid w:val="008A4E3C"/>
    <w:rsid w:val="008A64D8"/>
    <w:rsid w:val="008A6B14"/>
    <w:rsid w:val="008A765F"/>
    <w:rsid w:val="008A7BA8"/>
    <w:rsid w:val="008B0825"/>
    <w:rsid w:val="008B0C42"/>
    <w:rsid w:val="008B220D"/>
    <w:rsid w:val="008B2E4D"/>
    <w:rsid w:val="008B3959"/>
    <w:rsid w:val="008B4EE9"/>
    <w:rsid w:val="008B6946"/>
    <w:rsid w:val="008B7921"/>
    <w:rsid w:val="008B7AFC"/>
    <w:rsid w:val="008C2E72"/>
    <w:rsid w:val="008C4096"/>
    <w:rsid w:val="008C41D7"/>
    <w:rsid w:val="008C41F9"/>
    <w:rsid w:val="008C4648"/>
    <w:rsid w:val="008C4DAD"/>
    <w:rsid w:val="008C58F9"/>
    <w:rsid w:val="008C7B52"/>
    <w:rsid w:val="008D03E9"/>
    <w:rsid w:val="008D2814"/>
    <w:rsid w:val="008D3CA6"/>
    <w:rsid w:val="008D633B"/>
    <w:rsid w:val="008D7E66"/>
    <w:rsid w:val="008E0433"/>
    <w:rsid w:val="008E102F"/>
    <w:rsid w:val="008E1B4D"/>
    <w:rsid w:val="008E21AA"/>
    <w:rsid w:val="008E456A"/>
    <w:rsid w:val="008E5AE6"/>
    <w:rsid w:val="008E5FE9"/>
    <w:rsid w:val="008E668D"/>
    <w:rsid w:val="008E6C46"/>
    <w:rsid w:val="008E7D00"/>
    <w:rsid w:val="008F04E3"/>
    <w:rsid w:val="008F2D20"/>
    <w:rsid w:val="008F43D1"/>
    <w:rsid w:val="008F501A"/>
    <w:rsid w:val="008F572C"/>
    <w:rsid w:val="008F722F"/>
    <w:rsid w:val="00900E0B"/>
    <w:rsid w:val="00900ED6"/>
    <w:rsid w:val="00901125"/>
    <w:rsid w:val="009014D2"/>
    <w:rsid w:val="00903DF8"/>
    <w:rsid w:val="009044A4"/>
    <w:rsid w:val="0090471E"/>
    <w:rsid w:val="00906B58"/>
    <w:rsid w:val="00907412"/>
    <w:rsid w:val="0091195F"/>
    <w:rsid w:val="009145F5"/>
    <w:rsid w:val="009147BC"/>
    <w:rsid w:val="009155DE"/>
    <w:rsid w:val="00917814"/>
    <w:rsid w:val="00917A42"/>
    <w:rsid w:val="00917EC8"/>
    <w:rsid w:val="00920743"/>
    <w:rsid w:val="00920B17"/>
    <w:rsid w:val="00920FBF"/>
    <w:rsid w:val="0092122B"/>
    <w:rsid w:val="00922D70"/>
    <w:rsid w:val="00923897"/>
    <w:rsid w:val="009242E8"/>
    <w:rsid w:val="009248DA"/>
    <w:rsid w:val="0092550F"/>
    <w:rsid w:val="009257FC"/>
    <w:rsid w:val="00927D3D"/>
    <w:rsid w:val="009306A9"/>
    <w:rsid w:val="009306B9"/>
    <w:rsid w:val="00932089"/>
    <w:rsid w:val="00934C55"/>
    <w:rsid w:val="009351B3"/>
    <w:rsid w:val="00936567"/>
    <w:rsid w:val="00937954"/>
    <w:rsid w:val="00940215"/>
    <w:rsid w:val="00940CEC"/>
    <w:rsid w:val="00941B55"/>
    <w:rsid w:val="00943484"/>
    <w:rsid w:val="00943500"/>
    <w:rsid w:val="009437E4"/>
    <w:rsid w:val="00946B47"/>
    <w:rsid w:val="00947BCF"/>
    <w:rsid w:val="00952E37"/>
    <w:rsid w:val="00953D4B"/>
    <w:rsid w:val="00953FF0"/>
    <w:rsid w:val="0095643D"/>
    <w:rsid w:val="009564A9"/>
    <w:rsid w:val="00964747"/>
    <w:rsid w:val="00964C29"/>
    <w:rsid w:val="00965297"/>
    <w:rsid w:val="009701EB"/>
    <w:rsid w:val="009727C8"/>
    <w:rsid w:val="00972A71"/>
    <w:rsid w:val="0097452B"/>
    <w:rsid w:val="00975B71"/>
    <w:rsid w:val="009766BD"/>
    <w:rsid w:val="00977D6F"/>
    <w:rsid w:val="00980D76"/>
    <w:rsid w:val="0098142E"/>
    <w:rsid w:val="0098143E"/>
    <w:rsid w:val="00981F71"/>
    <w:rsid w:val="0098209D"/>
    <w:rsid w:val="0098285F"/>
    <w:rsid w:val="00982F21"/>
    <w:rsid w:val="00982FC9"/>
    <w:rsid w:val="00983C6F"/>
    <w:rsid w:val="00984882"/>
    <w:rsid w:val="00985303"/>
    <w:rsid w:val="00985D46"/>
    <w:rsid w:val="0099497D"/>
    <w:rsid w:val="0099538D"/>
    <w:rsid w:val="00995483"/>
    <w:rsid w:val="0099664A"/>
    <w:rsid w:val="00996BBB"/>
    <w:rsid w:val="00996E17"/>
    <w:rsid w:val="00997406"/>
    <w:rsid w:val="00997A96"/>
    <w:rsid w:val="009A0467"/>
    <w:rsid w:val="009A0FBC"/>
    <w:rsid w:val="009A114B"/>
    <w:rsid w:val="009A354D"/>
    <w:rsid w:val="009A777C"/>
    <w:rsid w:val="009B1265"/>
    <w:rsid w:val="009B2CAD"/>
    <w:rsid w:val="009B3589"/>
    <w:rsid w:val="009C0BA9"/>
    <w:rsid w:val="009C1620"/>
    <w:rsid w:val="009C304D"/>
    <w:rsid w:val="009C4157"/>
    <w:rsid w:val="009C4199"/>
    <w:rsid w:val="009C5403"/>
    <w:rsid w:val="009C5A03"/>
    <w:rsid w:val="009C6797"/>
    <w:rsid w:val="009C7FA3"/>
    <w:rsid w:val="009D0A5C"/>
    <w:rsid w:val="009D14B9"/>
    <w:rsid w:val="009D30C3"/>
    <w:rsid w:val="009D3391"/>
    <w:rsid w:val="009D3AB8"/>
    <w:rsid w:val="009D4839"/>
    <w:rsid w:val="009D6678"/>
    <w:rsid w:val="009D7295"/>
    <w:rsid w:val="009D795D"/>
    <w:rsid w:val="009E0BC9"/>
    <w:rsid w:val="009E0CB5"/>
    <w:rsid w:val="009E162B"/>
    <w:rsid w:val="009E17CA"/>
    <w:rsid w:val="009E20F1"/>
    <w:rsid w:val="009E23FA"/>
    <w:rsid w:val="009E311A"/>
    <w:rsid w:val="009E3219"/>
    <w:rsid w:val="009E3509"/>
    <w:rsid w:val="009E3A5E"/>
    <w:rsid w:val="009E5B38"/>
    <w:rsid w:val="009E7E2D"/>
    <w:rsid w:val="009E7FB1"/>
    <w:rsid w:val="009F0964"/>
    <w:rsid w:val="009F0C2B"/>
    <w:rsid w:val="009F36DE"/>
    <w:rsid w:val="009F5930"/>
    <w:rsid w:val="009F5ED9"/>
    <w:rsid w:val="009F67B0"/>
    <w:rsid w:val="00A01586"/>
    <w:rsid w:val="00A01EC5"/>
    <w:rsid w:val="00A02785"/>
    <w:rsid w:val="00A04C9F"/>
    <w:rsid w:val="00A06839"/>
    <w:rsid w:val="00A103DC"/>
    <w:rsid w:val="00A11042"/>
    <w:rsid w:val="00A17413"/>
    <w:rsid w:val="00A20FF7"/>
    <w:rsid w:val="00A23209"/>
    <w:rsid w:val="00A23891"/>
    <w:rsid w:val="00A24AFF"/>
    <w:rsid w:val="00A25071"/>
    <w:rsid w:val="00A25EF4"/>
    <w:rsid w:val="00A266CD"/>
    <w:rsid w:val="00A30375"/>
    <w:rsid w:val="00A3293B"/>
    <w:rsid w:val="00A33FD9"/>
    <w:rsid w:val="00A3401B"/>
    <w:rsid w:val="00A3452A"/>
    <w:rsid w:val="00A34DD1"/>
    <w:rsid w:val="00A35207"/>
    <w:rsid w:val="00A36105"/>
    <w:rsid w:val="00A3627B"/>
    <w:rsid w:val="00A3778B"/>
    <w:rsid w:val="00A40B96"/>
    <w:rsid w:val="00A41B90"/>
    <w:rsid w:val="00A41C1D"/>
    <w:rsid w:val="00A42AAF"/>
    <w:rsid w:val="00A43134"/>
    <w:rsid w:val="00A437EB"/>
    <w:rsid w:val="00A4437A"/>
    <w:rsid w:val="00A447B9"/>
    <w:rsid w:val="00A50310"/>
    <w:rsid w:val="00A50BD5"/>
    <w:rsid w:val="00A52D67"/>
    <w:rsid w:val="00A538FA"/>
    <w:rsid w:val="00A54DA5"/>
    <w:rsid w:val="00A556A0"/>
    <w:rsid w:val="00A5743D"/>
    <w:rsid w:val="00A5780F"/>
    <w:rsid w:val="00A60315"/>
    <w:rsid w:val="00A60758"/>
    <w:rsid w:val="00A62EE6"/>
    <w:rsid w:val="00A6316C"/>
    <w:rsid w:val="00A63575"/>
    <w:rsid w:val="00A63BEF"/>
    <w:rsid w:val="00A65282"/>
    <w:rsid w:val="00A65BAD"/>
    <w:rsid w:val="00A70568"/>
    <w:rsid w:val="00A70CBA"/>
    <w:rsid w:val="00A723EC"/>
    <w:rsid w:val="00A73250"/>
    <w:rsid w:val="00A7330C"/>
    <w:rsid w:val="00A73811"/>
    <w:rsid w:val="00A7420E"/>
    <w:rsid w:val="00A749AC"/>
    <w:rsid w:val="00A76C69"/>
    <w:rsid w:val="00A810C2"/>
    <w:rsid w:val="00A81E6D"/>
    <w:rsid w:val="00A820EE"/>
    <w:rsid w:val="00A854E8"/>
    <w:rsid w:val="00A86128"/>
    <w:rsid w:val="00A86469"/>
    <w:rsid w:val="00A86B76"/>
    <w:rsid w:val="00A9085A"/>
    <w:rsid w:val="00A9178B"/>
    <w:rsid w:val="00A9236B"/>
    <w:rsid w:val="00A92E83"/>
    <w:rsid w:val="00A92EFE"/>
    <w:rsid w:val="00A93F14"/>
    <w:rsid w:val="00A9498B"/>
    <w:rsid w:val="00A94A9D"/>
    <w:rsid w:val="00A94D43"/>
    <w:rsid w:val="00A94FD2"/>
    <w:rsid w:val="00A958FE"/>
    <w:rsid w:val="00A976EB"/>
    <w:rsid w:val="00AA01BE"/>
    <w:rsid w:val="00AA04F5"/>
    <w:rsid w:val="00AA0C4B"/>
    <w:rsid w:val="00AA36FD"/>
    <w:rsid w:val="00AA3A9E"/>
    <w:rsid w:val="00AA64BC"/>
    <w:rsid w:val="00AA6D27"/>
    <w:rsid w:val="00AA7D4F"/>
    <w:rsid w:val="00AB513A"/>
    <w:rsid w:val="00AB5FF6"/>
    <w:rsid w:val="00AB6342"/>
    <w:rsid w:val="00AB65B2"/>
    <w:rsid w:val="00AB714E"/>
    <w:rsid w:val="00AC1340"/>
    <w:rsid w:val="00AC1558"/>
    <w:rsid w:val="00AC16E4"/>
    <w:rsid w:val="00AC2E42"/>
    <w:rsid w:val="00AC30F3"/>
    <w:rsid w:val="00AC3592"/>
    <w:rsid w:val="00AC459F"/>
    <w:rsid w:val="00AC473C"/>
    <w:rsid w:val="00AC4B88"/>
    <w:rsid w:val="00AC4E60"/>
    <w:rsid w:val="00AC546F"/>
    <w:rsid w:val="00AC6251"/>
    <w:rsid w:val="00AC674F"/>
    <w:rsid w:val="00AC6E74"/>
    <w:rsid w:val="00AC7704"/>
    <w:rsid w:val="00AD1529"/>
    <w:rsid w:val="00AD165F"/>
    <w:rsid w:val="00AD3852"/>
    <w:rsid w:val="00AD4964"/>
    <w:rsid w:val="00AD6C5C"/>
    <w:rsid w:val="00AD7005"/>
    <w:rsid w:val="00AD78DF"/>
    <w:rsid w:val="00AE0BC4"/>
    <w:rsid w:val="00AE5760"/>
    <w:rsid w:val="00AF05CA"/>
    <w:rsid w:val="00AF375A"/>
    <w:rsid w:val="00AF422A"/>
    <w:rsid w:val="00AF44D7"/>
    <w:rsid w:val="00AF49AC"/>
    <w:rsid w:val="00AF7B25"/>
    <w:rsid w:val="00B035BE"/>
    <w:rsid w:val="00B03F14"/>
    <w:rsid w:val="00B03FC8"/>
    <w:rsid w:val="00B04A24"/>
    <w:rsid w:val="00B053DF"/>
    <w:rsid w:val="00B10746"/>
    <w:rsid w:val="00B112BD"/>
    <w:rsid w:val="00B11346"/>
    <w:rsid w:val="00B11998"/>
    <w:rsid w:val="00B11BA9"/>
    <w:rsid w:val="00B11E28"/>
    <w:rsid w:val="00B11E96"/>
    <w:rsid w:val="00B12BA3"/>
    <w:rsid w:val="00B12D16"/>
    <w:rsid w:val="00B13C0A"/>
    <w:rsid w:val="00B13DFD"/>
    <w:rsid w:val="00B13F92"/>
    <w:rsid w:val="00B1464C"/>
    <w:rsid w:val="00B14975"/>
    <w:rsid w:val="00B151E5"/>
    <w:rsid w:val="00B208D7"/>
    <w:rsid w:val="00B20F48"/>
    <w:rsid w:val="00B2214B"/>
    <w:rsid w:val="00B2286D"/>
    <w:rsid w:val="00B22F02"/>
    <w:rsid w:val="00B23061"/>
    <w:rsid w:val="00B2387F"/>
    <w:rsid w:val="00B25914"/>
    <w:rsid w:val="00B25FD5"/>
    <w:rsid w:val="00B2606B"/>
    <w:rsid w:val="00B27F6C"/>
    <w:rsid w:val="00B320F6"/>
    <w:rsid w:val="00B32A07"/>
    <w:rsid w:val="00B3347E"/>
    <w:rsid w:val="00B34342"/>
    <w:rsid w:val="00B34987"/>
    <w:rsid w:val="00B34B5E"/>
    <w:rsid w:val="00B37477"/>
    <w:rsid w:val="00B407CC"/>
    <w:rsid w:val="00B42975"/>
    <w:rsid w:val="00B44705"/>
    <w:rsid w:val="00B44B2D"/>
    <w:rsid w:val="00B4544D"/>
    <w:rsid w:val="00B47D18"/>
    <w:rsid w:val="00B51757"/>
    <w:rsid w:val="00B51A0C"/>
    <w:rsid w:val="00B52DEC"/>
    <w:rsid w:val="00B52FF1"/>
    <w:rsid w:val="00B53433"/>
    <w:rsid w:val="00B54375"/>
    <w:rsid w:val="00B54518"/>
    <w:rsid w:val="00B5487A"/>
    <w:rsid w:val="00B54A26"/>
    <w:rsid w:val="00B55684"/>
    <w:rsid w:val="00B57E13"/>
    <w:rsid w:val="00B61F1F"/>
    <w:rsid w:val="00B61F57"/>
    <w:rsid w:val="00B62517"/>
    <w:rsid w:val="00B66A20"/>
    <w:rsid w:val="00B66D93"/>
    <w:rsid w:val="00B67F1F"/>
    <w:rsid w:val="00B706B8"/>
    <w:rsid w:val="00B71C87"/>
    <w:rsid w:val="00B7442B"/>
    <w:rsid w:val="00B74C72"/>
    <w:rsid w:val="00B75EED"/>
    <w:rsid w:val="00B76D1F"/>
    <w:rsid w:val="00B777E2"/>
    <w:rsid w:val="00B83019"/>
    <w:rsid w:val="00B83C88"/>
    <w:rsid w:val="00B841A7"/>
    <w:rsid w:val="00B85362"/>
    <w:rsid w:val="00B952E7"/>
    <w:rsid w:val="00B9581E"/>
    <w:rsid w:val="00B95966"/>
    <w:rsid w:val="00B96388"/>
    <w:rsid w:val="00B9723A"/>
    <w:rsid w:val="00B9777C"/>
    <w:rsid w:val="00B97D46"/>
    <w:rsid w:val="00BA07FF"/>
    <w:rsid w:val="00BA09F8"/>
    <w:rsid w:val="00BA3099"/>
    <w:rsid w:val="00BB07A0"/>
    <w:rsid w:val="00BB21C5"/>
    <w:rsid w:val="00BB285D"/>
    <w:rsid w:val="00BB434E"/>
    <w:rsid w:val="00BB4ECA"/>
    <w:rsid w:val="00BB55F9"/>
    <w:rsid w:val="00BB5C12"/>
    <w:rsid w:val="00BB65AB"/>
    <w:rsid w:val="00BB6F6A"/>
    <w:rsid w:val="00BB721E"/>
    <w:rsid w:val="00BC0D63"/>
    <w:rsid w:val="00BC0EC9"/>
    <w:rsid w:val="00BC217F"/>
    <w:rsid w:val="00BC27CC"/>
    <w:rsid w:val="00BC4671"/>
    <w:rsid w:val="00BC4943"/>
    <w:rsid w:val="00BC4FE9"/>
    <w:rsid w:val="00BC5CE7"/>
    <w:rsid w:val="00BC631F"/>
    <w:rsid w:val="00BC6F3F"/>
    <w:rsid w:val="00BC70EC"/>
    <w:rsid w:val="00BC7A40"/>
    <w:rsid w:val="00BD0729"/>
    <w:rsid w:val="00BD0C3E"/>
    <w:rsid w:val="00BD0E9A"/>
    <w:rsid w:val="00BD18C8"/>
    <w:rsid w:val="00BD1D9F"/>
    <w:rsid w:val="00BD2D89"/>
    <w:rsid w:val="00BD7C57"/>
    <w:rsid w:val="00BE09C4"/>
    <w:rsid w:val="00BE14C9"/>
    <w:rsid w:val="00BE2C2F"/>
    <w:rsid w:val="00BE37DA"/>
    <w:rsid w:val="00BE5078"/>
    <w:rsid w:val="00BE59A5"/>
    <w:rsid w:val="00BE6900"/>
    <w:rsid w:val="00BE6F77"/>
    <w:rsid w:val="00BE7421"/>
    <w:rsid w:val="00BE76AD"/>
    <w:rsid w:val="00BF05FC"/>
    <w:rsid w:val="00BF1D57"/>
    <w:rsid w:val="00BF2C72"/>
    <w:rsid w:val="00BF2ED6"/>
    <w:rsid w:val="00BF3F62"/>
    <w:rsid w:val="00BF4859"/>
    <w:rsid w:val="00BF5AD2"/>
    <w:rsid w:val="00C008B1"/>
    <w:rsid w:val="00C018A7"/>
    <w:rsid w:val="00C019B7"/>
    <w:rsid w:val="00C04606"/>
    <w:rsid w:val="00C06310"/>
    <w:rsid w:val="00C07625"/>
    <w:rsid w:val="00C10EAA"/>
    <w:rsid w:val="00C1124A"/>
    <w:rsid w:val="00C11BA3"/>
    <w:rsid w:val="00C121C4"/>
    <w:rsid w:val="00C1283E"/>
    <w:rsid w:val="00C12E17"/>
    <w:rsid w:val="00C13235"/>
    <w:rsid w:val="00C14EC7"/>
    <w:rsid w:val="00C150D9"/>
    <w:rsid w:val="00C15178"/>
    <w:rsid w:val="00C15B73"/>
    <w:rsid w:val="00C16AC9"/>
    <w:rsid w:val="00C16F3F"/>
    <w:rsid w:val="00C20843"/>
    <w:rsid w:val="00C20DEF"/>
    <w:rsid w:val="00C219A5"/>
    <w:rsid w:val="00C22282"/>
    <w:rsid w:val="00C24758"/>
    <w:rsid w:val="00C26121"/>
    <w:rsid w:val="00C262F2"/>
    <w:rsid w:val="00C26484"/>
    <w:rsid w:val="00C268EC"/>
    <w:rsid w:val="00C277FF"/>
    <w:rsid w:val="00C30222"/>
    <w:rsid w:val="00C3087D"/>
    <w:rsid w:val="00C313DD"/>
    <w:rsid w:val="00C3272F"/>
    <w:rsid w:val="00C3407D"/>
    <w:rsid w:val="00C34B1A"/>
    <w:rsid w:val="00C36CBF"/>
    <w:rsid w:val="00C377A4"/>
    <w:rsid w:val="00C40278"/>
    <w:rsid w:val="00C4141C"/>
    <w:rsid w:val="00C41B90"/>
    <w:rsid w:val="00C4207C"/>
    <w:rsid w:val="00C4234A"/>
    <w:rsid w:val="00C42516"/>
    <w:rsid w:val="00C43BA7"/>
    <w:rsid w:val="00C451FB"/>
    <w:rsid w:val="00C45A24"/>
    <w:rsid w:val="00C464E2"/>
    <w:rsid w:val="00C47A5F"/>
    <w:rsid w:val="00C534FA"/>
    <w:rsid w:val="00C540DC"/>
    <w:rsid w:val="00C55B46"/>
    <w:rsid w:val="00C56827"/>
    <w:rsid w:val="00C5701B"/>
    <w:rsid w:val="00C57209"/>
    <w:rsid w:val="00C57DF6"/>
    <w:rsid w:val="00C618FF"/>
    <w:rsid w:val="00C61BC0"/>
    <w:rsid w:val="00C62338"/>
    <w:rsid w:val="00C62F72"/>
    <w:rsid w:val="00C63166"/>
    <w:rsid w:val="00C6676A"/>
    <w:rsid w:val="00C70A2E"/>
    <w:rsid w:val="00C741A3"/>
    <w:rsid w:val="00C76F7A"/>
    <w:rsid w:val="00C774E3"/>
    <w:rsid w:val="00C77ED0"/>
    <w:rsid w:val="00C80152"/>
    <w:rsid w:val="00C80775"/>
    <w:rsid w:val="00C81A67"/>
    <w:rsid w:val="00C8222C"/>
    <w:rsid w:val="00C83F80"/>
    <w:rsid w:val="00C85B94"/>
    <w:rsid w:val="00C86015"/>
    <w:rsid w:val="00C861F8"/>
    <w:rsid w:val="00C8782F"/>
    <w:rsid w:val="00C9013A"/>
    <w:rsid w:val="00C90E73"/>
    <w:rsid w:val="00C914DE"/>
    <w:rsid w:val="00C92E53"/>
    <w:rsid w:val="00C9510C"/>
    <w:rsid w:val="00C95434"/>
    <w:rsid w:val="00C970B4"/>
    <w:rsid w:val="00C97DC3"/>
    <w:rsid w:val="00CA0BB1"/>
    <w:rsid w:val="00CA0D1C"/>
    <w:rsid w:val="00CA1589"/>
    <w:rsid w:val="00CA2EB2"/>
    <w:rsid w:val="00CA5FBC"/>
    <w:rsid w:val="00CA650C"/>
    <w:rsid w:val="00CA7B08"/>
    <w:rsid w:val="00CB015A"/>
    <w:rsid w:val="00CB104B"/>
    <w:rsid w:val="00CB2C6C"/>
    <w:rsid w:val="00CB2F48"/>
    <w:rsid w:val="00CB49FC"/>
    <w:rsid w:val="00CB6352"/>
    <w:rsid w:val="00CB6C11"/>
    <w:rsid w:val="00CB742F"/>
    <w:rsid w:val="00CB7685"/>
    <w:rsid w:val="00CB769C"/>
    <w:rsid w:val="00CB7BC5"/>
    <w:rsid w:val="00CC1950"/>
    <w:rsid w:val="00CC2DA8"/>
    <w:rsid w:val="00CC418E"/>
    <w:rsid w:val="00CC4E71"/>
    <w:rsid w:val="00CC5238"/>
    <w:rsid w:val="00CC56B2"/>
    <w:rsid w:val="00CC5A02"/>
    <w:rsid w:val="00CC5C0C"/>
    <w:rsid w:val="00CC75F4"/>
    <w:rsid w:val="00CD00DF"/>
    <w:rsid w:val="00CD0BC1"/>
    <w:rsid w:val="00CD1432"/>
    <w:rsid w:val="00CD1BDB"/>
    <w:rsid w:val="00CD1DFC"/>
    <w:rsid w:val="00CD3922"/>
    <w:rsid w:val="00CD5F76"/>
    <w:rsid w:val="00CD6113"/>
    <w:rsid w:val="00CD6EEA"/>
    <w:rsid w:val="00CD73D4"/>
    <w:rsid w:val="00CD74A5"/>
    <w:rsid w:val="00CE008C"/>
    <w:rsid w:val="00CE182E"/>
    <w:rsid w:val="00CE1C63"/>
    <w:rsid w:val="00CE21C7"/>
    <w:rsid w:val="00CE21D2"/>
    <w:rsid w:val="00CE680D"/>
    <w:rsid w:val="00CE7E34"/>
    <w:rsid w:val="00CF01B1"/>
    <w:rsid w:val="00CF0A07"/>
    <w:rsid w:val="00CF1B6B"/>
    <w:rsid w:val="00CF25AC"/>
    <w:rsid w:val="00CF3358"/>
    <w:rsid w:val="00CF3871"/>
    <w:rsid w:val="00CF3BC8"/>
    <w:rsid w:val="00CF44A4"/>
    <w:rsid w:val="00CF5CCA"/>
    <w:rsid w:val="00CF690E"/>
    <w:rsid w:val="00CF6BAE"/>
    <w:rsid w:val="00CF7933"/>
    <w:rsid w:val="00D0094F"/>
    <w:rsid w:val="00D00B25"/>
    <w:rsid w:val="00D01259"/>
    <w:rsid w:val="00D01C3C"/>
    <w:rsid w:val="00D02BC3"/>
    <w:rsid w:val="00D043C2"/>
    <w:rsid w:val="00D05812"/>
    <w:rsid w:val="00D05F26"/>
    <w:rsid w:val="00D077C5"/>
    <w:rsid w:val="00D1046E"/>
    <w:rsid w:val="00D10E69"/>
    <w:rsid w:val="00D11DA5"/>
    <w:rsid w:val="00D12759"/>
    <w:rsid w:val="00D12792"/>
    <w:rsid w:val="00D141A5"/>
    <w:rsid w:val="00D1497C"/>
    <w:rsid w:val="00D153BB"/>
    <w:rsid w:val="00D1603A"/>
    <w:rsid w:val="00D16518"/>
    <w:rsid w:val="00D2132C"/>
    <w:rsid w:val="00D2167A"/>
    <w:rsid w:val="00D22A25"/>
    <w:rsid w:val="00D22AF5"/>
    <w:rsid w:val="00D23A46"/>
    <w:rsid w:val="00D25123"/>
    <w:rsid w:val="00D2584B"/>
    <w:rsid w:val="00D2657B"/>
    <w:rsid w:val="00D2724E"/>
    <w:rsid w:val="00D27CF9"/>
    <w:rsid w:val="00D30210"/>
    <w:rsid w:val="00D30448"/>
    <w:rsid w:val="00D30CD8"/>
    <w:rsid w:val="00D31186"/>
    <w:rsid w:val="00D3166E"/>
    <w:rsid w:val="00D31F7C"/>
    <w:rsid w:val="00D31F98"/>
    <w:rsid w:val="00D320CD"/>
    <w:rsid w:val="00D3335D"/>
    <w:rsid w:val="00D33F1D"/>
    <w:rsid w:val="00D35173"/>
    <w:rsid w:val="00D43580"/>
    <w:rsid w:val="00D43CFC"/>
    <w:rsid w:val="00D45015"/>
    <w:rsid w:val="00D4568F"/>
    <w:rsid w:val="00D50DEC"/>
    <w:rsid w:val="00D518F3"/>
    <w:rsid w:val="00D53284"/>
    <w:rsid w:val="00D53A42"/>
    <w:rsid w:val="00D5458F"/>
    <w:rsid w:val="00D55616"/>
    <w:rsid w:val="00D55864"/>
    <w:rsid w:val="00D5609C"/>
    <w:rsid w:val="00D572F6"/>
    <w:rsid w:val="00D57A81"/>
    <w:rsid w:val="00D60034"/>
    <w:rsid w:val="00D60FE4"/>
    <w:rsid w:val="00D614BA"/>
    <w:rsid w:val="00D619AE"/>
    <w:rsid w:val="00D621D9"/>
    <w:rsid w:val="00D63650"/>
    <w:rsid w:val="00D658E2"/>
    <w:rsid w:val="00D6768C"/>
    <w:rsid w:val="00D67D3D"/>
    <w:rsid w:val="00D71218"/>
    <w:rsid w:val="00D71E83"/>
    <w:rsid w:val="00D72090"/>
    <w:rsid w:val="00D73324"/>
    <w:rsid w:val="00D7636C"/>
    <w:rsid w:val="00D764CA"/>
    <w:rsid w:val="00D8073B"/>
    <w:rsid w:val="00D81C7A"/>
    <w:rsid w:val="00D84758"/>
    <w:rsid w:val="00D857C2"/>
    <w:rsid w:val="00D87926"/>
    <w:rsid w:val="00D903FD"/>
    <w:rsid w:val="00D915D9"/>
    <w:rsid w:val="00D93782"/>
    <w:rsid w:val="00D93B5E"/>
    <w:rsid w:val="00D945DF"/>
    <w:rsid w:val="00D9499E"/>
    <w:rsid w:val="00D954FA"/>
    <w:rsid w:val="00D975CF"/>
    <w:rsid w:val="00D97AFF"/>
    <w:rsid w:val="00DA16B6"/>
    <w:rsid w:val="00DA24D9"/>
    <w:rsid w:val="00DA3668"/>
    <w:rsid w:val="00DA487B"/>
    <w:rsid w:val="00DA659B"/>
    <w:rsid w:val="00DA6BD4"/>
    <w:rsid w:val="00DB0082"/>
    <w:rsid w:val="00DB03B4"/>
    <w:rsid w:val="00DB1460"/>
    <w:rsid w:val="00DB2531"/>
    <w:rsid w:val="00DB4F18"/>
    <w:rsid w:val="00DB5DB5"/>
    <w:rsid w:val="00DB6870"/>
    <w:rsid w:val="00DC0427"/>
    <w:rsid w:val="00DC1795"/>
    <w:rsid w:val="00DC2621"/>
    <w:rsid w:val="00DC2C69"/>
    <w:rsid w:val="00DC3454"/>
    <w:rsid w:val="00DC35AF"/>
    <w:rsid w:val="00DC4656"/>
    <w:rsid w:val="00DC4BEB"/>
    <w:rsid w:val="00DC6837"/>
    <w:rsid w:val="00DD1D44"/>
    <w:rsid w:val="00DD33B2"/>
    <w:rsid w:val="00DD3987"/>
    <w:rsid w:val="00DD3E82"/>
    <w:rsid w:val="00DD52D9"/>
    <w:rsid w:val="00DD5542"/>
    <w:rsid w:val="00DD74BA"/>
    <w:rsid w:val="00DE014A"/>
    <w:rsid w:val="00DE088D"/>
    <w:rsid w:val="00DE2830"/>
    <w:rsid w:val="00DE2988"/>
    <w:rsid w:val="00DE4E24"/>
    <w:rsid w:val="00DE52D8"/>
    <w:rsid w:val="00DE5F4E"/>
    <w:rsid w:val="00DE722D"/>
    <w:rsid w:val="00DF0419"/>
    <w:rsid w:val="00DF0C2D"/>
    <w:rsid w:val="00DF34E6"/>
    <w:rsid w:val="00DF6698"/>
    <w:rsid w:val="00DF6FA2"/>
    <w:rsid w:val="00DF7E4E"/>
    <w:rsid w:val="00E0001A"/>
    <w:rsid w:val="00E004EC"/>
    <w:rsid w:val="00E00912"/>
    <w:rsid w:val="00E01E2D"/>
    <w:rsid w:val="00E02DB4"/>
    <w:rsid w:val="00E0328E"/>
    <w:rsid w:val="00E03458"/>
    <w:rsid w:val="00E03B47"/>
    <w:rsid w:val="00E045DA"/>
    <w:rsid w:val="00E04CBB"/>
    <w:rsid w:val="00E04D13"/>
    <w:rsid w:val="00E05FB5"/>
    <w:rsid w:val="00E066F5"/>
    <w:rsid w:val="00E10BFB"/>
    <w:rsid w:val="00E10CD4"/>
    <w:rsid w:val="00E11C33"/>
    <w:rsid w:val="00E13C7D"/>
    <w:rsid w:val="00E14CAE"/>
    <w:rsid w:val="00E14E33"/>
    <w:rsid w:val="00E154BF"/>
    <w:rsid w:val="00E15F7B"/>
    <w:rsid w:val="00E16124"/>
    <w:rsid w:val="00E230AA"/>
    <w:rsid w:val="00E23686"/>
    <w:rsid w:val="00E23BE7"/>
    <w:rsid w:val="00E23EE3"/>
    <w:rsid w:val="00E24021"/>
    <w:rsid w:val="00E24AA1"/>
    <w:rsid w:val="00E25A0A"/>
    <w:rsid w:val="00E26C2C"/>
    <w:rsid w:val="00E273D2"/>
    <w:rsid w:val="00E27873"/>
    <w:rsid w:val="00E27D83"/>
    <w:rsid w:val="00E332C6"/>
    <w:rsid w:val="00E33E72"/>
    <w:rsid w:val="00E346B7"/>
    <w:rsid w:val="00E376E9"/>
    <w:rsid w:val="00E41088"/>
    <w:rsid w:val="00E43055"/>
    <w:rsid w:val="00E43DB8"/>
    <w:rsid w:val="00E4446C"/>
    <w:rsid w:val="00E446E4"/>
    <w:rsid w:val="00E45096"/>
    <w:rsid w:val="00E467CF"/>
    <w:rsid w:val="00E46A54"/>
    <w:rsid w:val="00E46E9A"/>
    <w:rsid w:val="00E470D5"/>
    <w:rsid w:val="00E5050A"/>
    <w:rsid w:val="00E523C1"/>
    <w:rsid w:val="00E5265B"/>
    <w:rsid w:val="00E53817"/>
    <w:rsid w:val="00E53FFA"/>
    <w:rsid w:val="00E543CC"/>
    <w:rsid w:val="00E54CDA"/>
    <w:rsid w:val="00E5642C"/>
    <w:rsid w:val="00E56F90"/>
    <w:rsid w:val="00E618AC"/>
    <w:rsid w:val="00E63A88"/>
    <w:rsid w:val="00E63BED"/>
    <w:rsid w:val="00E649F1"/>
    <w:rsid w:val="00E64DDC"/>
    <w:rsid w:val="00E65161"/>
    <w:rsid w:val="00E6535C"/>
    <w:rsid w:val="00E65597"/>
    <w:rsid w:val="00E7131B"/>
    <w:rsid w:val="00E7179E"/>
    <w:rsid w:val="00E7287F"/>
    <w:rsid w:val="00E73249"/>
    <w:rsid w:val="00E76CA2"/>
    <w:rsid w:val="00E76D8E"/>
    <w:rsid w:val="00E82CEF"/>
    <w:rsid w:val="00E8426A"/>
    <w:rsid w:val="00E8438E"/>
    <w:rsid w:val="00E85D98"/>
    <w:rsid w:val="00E87AF3"/>
    <w:rsid w:val="00E90E43"/>
    <w:rsid w:val="00E91BA9"/>
    <w:rsid w:val="00E93AD7"/>
    <w:rsid w:val="00E93B28"/>
    <w:rsid w:val="00E9483C"/>
    <w:rsid w:val="00E9536F"/>
    <w:rsid w:val="00E956E7"/>
    <w:rsid w:val="00EA0476"/>
    <w:rsid w:val="00EA1108"/>
    <w:rsid w:val="00EA1475"/>
    <w:rsid w:val="00EA17D0"/>
    <w:rsid w:val="00EA257B"/>
    <w:rsid w:val="00EA30C4"/>
    <w:rsid w:val="00EA3408"/>
    <w:rsid w:val="00EA3945"/>
    <w:rsid w:val="00EA3C3E"/>
    <w:rsid w:val="00EA4A9B"/>
    <w:rsid w:val="00EB0393"/>
    <w:rsid w:val="00EB0811"/>
    <w:rsid w:val="00EB1A1C"/>
    <w:rsid w:val="00EB31E7"/>
    <w:rsid w:val="00EB4729"/>
    <w:rsid w:val="00EB5AEF"/>
    <w:rsid w:val="00EB646B"/>
    <w:rsid w:val="00EB76A7"/>
    <w:rsid w:val="00EC01C9"/>
    <w:rsid w:val="00EC14C3"/>
    <w:rsid w:val="00EC1B4D"/>
    <w:rsid w:val="00EC654A"/>
    <w:rsid w:val="00EC6B14"/>
    <w:rsid w:val="00EC6CEB"/>
    <w:rsid w:val="00EC7713"/>
    <w:rsid w:val="00ED0FD5"/>
    <w:rsid w:val="00ED13D5"/>
    <w:rsid w:val="00ED252A"/>
    <w:rsid w:val="00ED2F53"/>
    <w:rsid w:val="00ED4EA6"/>
    <w:rsid w:val="00ED55BE"/>
    <w:rsid w:val="00ED66B6"/>
    <w:rsid w:val="00ED6F14"/>
    <w:rsid w:val="00ED73C2"/>
    <w:rsid w:val="00EE019E"/>
    <w:rsid w:val="00EE1192"/>
    <w:rsid w:val="00EE3C7C"/>
    <w:rsid w:val="00EE5720"/>
    <w:rsid w:val="00EE7016"/>
    <w:rsid w:val="00EF1558"/>
    <w:rsid w:val="00EF1E4A"/>
    <w:rsid w:val="00EF2184"/>
    <w:rsid w:val="00EF2B98"/>
    <w:rsid w:val="00EF4292"/>
    <w:rsid w:val="00EF4515"/>
    <w:rsid w:val="00EF50CF"/>
    <w:rsid w:val="00EF5384"/>
    <w:rsid w:val="00F019F6"/>
    <w:rsid w:val="00F037F3"/>
    <w:rsid w:val="00F03D21"/>
    <w:rsid w:val="00F10354"/>
    <w:rsid w:val="00F10D59"/>
    <w:rsid w:val="00F1167F"/>
    <w:rsid w:val="00F11AA7"/>
    <w:rsid w:val="00F125C3"/>
    <w:rsid w:val="00F13417"/>
    <w:rsid w:val="00F14017"/>
    <w:rsid w:val="00F14872"/>
    <w:rsid w:val="00F149C4"/>
    <w:rsid w:val="00F1689C"/>
    <w:rsid w:val="00F173B7"/>
    <w:rsid w:val="00F176D1"/>
    <w:rsid w:val="00F21BCE"/>
    <w:rsid w:val="00F22A91"/>
    <w:rsid w:val="00F24112"/>
    <w:rsid w:val="00F243FC"/>
    <w:rsid w:val="00F24F27"/>
    <w:rsid w:val="00F25077"/>
    <w:rsid w:val="00F263D9"/>
    <w:rsid w:val="00F30D5F"/>
    <w:rsid w:val="00F312F7"/>
    <w:rsid w:val="00F32886"/>
    <w:rsid w:val="00F33ABF"/>
    <w:rsid w:val="00F34C6F"/>
    <w:rsid w:val="00F34EE8"/>
    <w:rsid w:val="00F359C9"/>
    <w:rsid w:val="00F36B56"/>
    <w:rsid w:val="00F40685"/>
    <w:rsid w:val="00F40C36"/>
    <w:rsid w:val="00F41E42"/>
    <w:rsid w:val="00F46F82"/>
    <w:rsid w:val="00F51540"/>
    <w:rsid w:val="00F52F3F"/>
    <w:rsid w:val="00F53A06"/>
    <w:rsid w:val="00F556C5"/>
    <w:rsid w:val="00F55FCD"/>
    <w:rsid w:val="00F575AB"/>
    <w:rsid w:val="00F64EAB"/>
    <w:rsid w:val="00F67ABC"/>
    <w:rsid w:val="00F67B10"/>
    <w:rsid w:val="00F67F25"/>
    <w:rsid w:val="00F70287"/>
    <w:rsid w:val="00F739BE"/>
    <w:rsid w:val="00F74A85"/>
    <w:rsid w:val="00F74F82"/>
    <w:rsid w:val="00F754E1"/>
    <w:rsid w:val="00F76122"/>
    <w:rsid w:val="00F76AF1"/>
    <w:rsid w:val="00F80FCB"/>
    <w:rsid w:val="00F82A97"/>
    <w:rsid w:val="00F87D7C"/>
    <w:rsid w:val="00F90CBC"/>
    <w:rsid w:val="00F94AD5"/>
    <w:rsid w:val="00F94E60"/>
    <w:rsid w:val="00F959B9"/>
    <w:rsid w:val="00F95BEB"/>
    <w:rsid w:val="00F964E3"/>
    <w:rsid w:val="00F97497"/>
    <w:rsid w:val="00F97DC5"/>
    <w:rsid w:val="00FA0021"/>
    <w:rsid w:val="00FA0112"/>
    <w:rsid w:val="00FA0238"/>
    <w:rsid w:val="00FA0502"/>
    <w:rsid w:val="00FA1746"/>
    <w:rsid w:val="00FA20EB"/>
    <w:rsid w:val="00FA2783"/>
    <w:rsid w:val="00FA2A15"/>
    <w:rsid w:val="00FA3465"/>
    <w:rsid w:val="00FA4200"/>
    <w:rsid w:val="00FA4E63"/>
    <w:rsid w:val="00FA5708"/>
    <w:rsid w:val="00FA6306"/>
    <w:rsid w:val="00FA668E"/>
    <w:rsid w:val="00FB03AA"/>
    <w:rsid w:val="00FB1253"/>
    <w:rsid w:val="00FB4172"/>
    <w:rsid w:val="00FB4563"/>
    <w:rsid w:val="00FB476B"/>
    <w:rsid w:val="00FB67C8"/>
    <w:rsid w:val="00FC0999"/>
    <w:rsid w:val="00FC0D08"/>
    <w:rsid w:val="00FC1C52"/>
    <w:rsid w:val="00FC4522"/>
    <w:rsid w:val="00FC5DDD"/>
    <w:rsid w:val="00FC6914"/>
    <w:rsid w:val="00FC6AD3"/>
    <w:rsid w:val="00FC704C"/>
    <w:rsid w:val="00FD071E"/>
    <w:rsid w:val="00FD1A13"/>
    <w:rsid w:val="00FD26BD"/>
    <w:rsid w:val="00FD3ABA"/>
    <w:rsid w:val="00FD3C4E"/>
    <w:rsid w:val="00FD3E60"/>
    <w:rsid w:val="00FD45DE"/>
    <w:rsid w:val="00FD4B43"/>
    <w:rsid w:val="00FD6550"/>
    <w:rsid w:val="00FD6CC4"/>
    <w:rsid w:val="00FD787E"/>
    <w:rsid w:val="00FE01A2"/>
    <w:rsid w:val="00FE0E9F"/>
    <w:rsid w:val="00FE1A66"/>
    <w:rsid w:val="00FE530E"/>
    <w:rsid w:val="00FE719B"/>
    <w:rsid w:val="00FE75BB"/>
    <w:rsid w:val="00FE7D64"/>
    <w:rsid w:val="00FF1A5B"/>
    <w:rsid w:val="00FF2861"/>
    <w:rsid w:val="00FF3BCD"/>
    <w:rsid w:val="00FF4B9F"/>
    <w:rsid w:val="00FF5A8D"/>
    <w:rsid w:val="00FF72B5"/>
    <w:rsid w:val="00FF7A4F"/>
    <w:rsid w:val="00FF7DC4"/>
    <w:rsid w:val="01340B32"/>
    <w:rsid w:val="016F430C"/>
    <w:rsid w:val="01712F37"/>
    <w:rsid w:val="02AE590C"/>
    <w:rsid w:val="02D955E5"/>
    <w:rsid w:val="03DE3796"/>
    <w:rsid w:val="05E355AA"/>
    <w:rsid w:val="05F333B2"/>
    <w:rsid w:val="0616772D"/>
    <w:rsid w:val="06F41F43"/>
    <w:rsid w:val="0759363F"/>
    <w:rsid w:val="08616068"/>
    <w:rsid w:val="0A3A0529"/>
    <w:rsid w:val="0D761432"/>
    <w:rsid w:val="0FFC03D4"/>
    <w:rsid w:val="11A9217E"/>
    <w:rsid w:val="120860F8"/>
    <w:rsid w:val="14305FBA"/>
    <w:rsid w:val="14CF5839"/>
    <w:rsid w:val="14FD1AC0"/>
    <w:rsid w:val="1563352C"/>
    <w:rsid w:val="15B61D0D"/>
    <w:rsid w:val="15EF2E7C"/>
    <w:rsid w:val="15F4486A"/>
    <w:rsid w:val="164662AA"/>
    <w:rsid w:val="18733AC2"/>
    <w:rsid w:val="187345EE"/>
    <w:rsid w:val="187E3513"/>
    <w:rsid w:val="189873D8"/>
    <w:rsid w:val="19AE2FD2"/>
    <w:rsid w:val="19CD1587"/>
    <w:rsid w:val="1AF90041"/>
    <w:rsid w:val="1B116BF4"/>
    <w:rsid w:val="1B4C3B48"/>
    <w:rsid w:val="1C0B2BDD"/>
    <w:rsid w:val="1C6A2117"/>
    <w:rsid w:val="1C6F642E"/>
    <w:rsid w:val="1C835FA0"/>
    <w:rsid w:val="1CEF1CDA"/>
    <w:rsid w:val="1D9E652E"/>
    <w:rsid w:val="1DB00AF0"/>
    <w:rsid w:val="1DF17CAE"/>
    <w:rsid w:val="1F294B1D"/>
    <w:rsid w:val="212E1977"/>
    <w:rsid w:val="26167C2F"/>
    <w:rsid w:val="280B656E"/>
    <w:rsid w:val="29347C7E"/>
    <w:rsid w:val="2A5319FD"/>
    <w:rsid w:val="2B33127F"/>
    <w:rsid w:val="2B8C7AFA"/>
    <w:rsid w:val="2C5F332D"/>
    <w:rsid w:val="2C7006E8"/>
    <w:rsid w:val="2DB512A7"/>
    <w:rsid w:val="2F480928"/>
    <w:rsid w:val="314F3970"/>
    <w:rsid w:val="32D962D9"/>
    <w:rsid w:val="33CC66B0"/>
    <w:rsid w:val="35E940EC"/>
    <w:rsid w:val="36054D5D"/>
    <w:rsid w:val="36174B40"/>
    <w:rsid w:val="36823170"/>
    <w:rsid w:val="3773030B"/>
    <w:rsid w:val="38012015"/>
    <w:rsid w:val="380F3E05"/>
    <w:rsid w:val="3863288E"/>
    <w:rsid w:val="39011ED9"/>
    <w:rsid w:val="39A1422F"/>
    <w:rsid w:val="39DA3D61"/>
    <w:rsid w:val="3A6932FF"/>
    <w:rsid w:val="3D6D2B21"/>
    <w:rsid w:val="3EFD643E"/>
    <w:rsid w:val="424D51E2"/>
    <w:rsid w:val="430322FD"/>
    <w:rsid w:val="438E0846"/>
    <w:rsid w:val="44890DDB"/>
    <w:rsid w:val="44CB46A3"/>
    <w:rsid w:val="46360566"/>
    <w:rsid w:val="46996BDC"/>
    <w:rsid w:val="47022DDB"/>
    <w:rsid w:val="48130411"/>
    <w:rsid w:val="482F2645"/>
    <w:rsid w:val="49982DD9"/>
    <w:rsid w:val="49E306C4"/>
    <w:rsid w:val="4A0A0B8D"/>
    <w:rsid w:val="4B7631A5"/>
    <w:rsid w:val="4F125CDB"/>
    <w:rsid w:val="4FDE26F6"/>
    <w:rsid w:val="50987222"/>
    <w:rsid w:val="50A373DC"/>
    <w:rsid w:val="50FA6AF3"/>
    <w:rsid w:val="51883226"/>
    <w:rsid w:val="52BD1E63"/>
    <w:rsid w:val="52E73445"/>
    <w:rsid w:val="556D236A"/>
    <w:rsid w:val="57A053C8"/>
    <w:rsid w:val="57B604D8"/>
    <w:rsid w:val="5823558C"/>
    <w:rsid w:val="5A5B05F4"/>
    <w:rsid w:val="5AB800BD"/>
    <w:rsid w:val="5ABC3575"/>
    <w:rsid w:val="5AD03F5B"/>
    <w:rsid w:val="5AD26310"/>
    <w:rsid w:val="5ADD445F"/>
    <w:rsid w:val="5B7A6F8C"/>
    <w:rsid w:val="5BF78CFF"/>
    <w:rsid w:val="5CBD3DFD"/>
    <w:rsid w:val="5D536B46"/>
    <w:rsid w:val="5DFF7B4C"/>
    <w:rsid w:val="5F346F7D"/>
    <w:rsid w:val="5FCE72F4"/>
    <w:rsid w:val="5FEE1A5D"/>
    <w:rsid w:val="62166CE1"/>
    <w:rsid w:val="64247C23"/>
    <w:rsid w:val="65C407AF"/>
    <w:rsid w:val="66562D95"/>
    <w:rsid w:val="66E70752"/>
    <w:rsid w:val="67957581"/>
    <w:rsid w:val="67E31343"/>
    <w:rsid w:val="69970F32"/>
    <w:rsid w:val="699F6438"/>
    <w:rsid w:val="6C317E40"/>
    <w:rsid w:val="6C68388B"/>
    <w:rsid w:val="6D7C2F3A"/>
    <w:rsid w:val="6D8541C3"/>
    <w:rsid w:val="6E5C62F8"/>
    <w:rsid w:val="70531E2E"/>
    <w:rsid w:val="70C31ED0"/>
    <w:rsid w:val="71DB115E"/>
    <w:rsid w:val="726D2162"/>
    <w:rsid w:val="73345B18"/>
    <w:rsid w:val="749845E0"/>
    <w:rsid w:val="751B1964"/>
    <w:rsid w:val="75B175C5"/>
    <w:rsid w:val="75F647A0"/>
    <w:rsid w:val="76A553AD"/>
    <w:rsid w:val="77412422"/>
    <w:rsid w:val="77DE995B"/>
    <w:rsid w:val="795F684B"/>
    <w:rsid w:val="79F55DCD"/>
    <w:rsid w:val="7AEB754E"/>
    <w:rsid w:val="7BFFD58C"/>
    <w:rsid w:val="7C1C26BA"/>
    <w:rsid w:val="7D5D078F"/>
    <w:rsid w:val="7DE93DD1"/>
    <w:rsid w:val="7EC87457"/>
    <w:rsid w:val="7F11402B"/>
    <w:rsid w:val="7F947D6D"/>
    <w:rsid w:val="7FCAF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E5009"/>
  <w15:docId w15:val="{9EAEFAFD-9962-451E-B8E0-1A27AADB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unhideWhenUsed="1"/>
    <w:lsdException w:name="toc 4" w:semiHidden="1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uiPriority="99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kern w:val="44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next w:val="10"/>
    <w:uiPriority w:val="99"/>
    <w:qFormat/>
    <w:pPr>
      <w:widowControl w:val="0"/>
      <w:jc w:val="both"/>
    </w:pPr>
    <w:rPr>
      <w:rFonts w:ascii="Arial" w:eastAsia="方正小标宋_GBK" w:hAnsi="Arial" w:cstheme="minorBidi"/>
      <w:b/>
      <w:bCs/>
      <w:kern w:val="2"/>
      <w:sz w:val="21"/>
      <w:szCs w:val="24"/>
    </w:rPr>
  </w:style>
  <w:style w:type="paragraph" w:styleId="10">
    <w:name w:val="index 1"/>
    <w:next w:val="a"/>
    <w:qFormat/>
    <w:pPr>
      <w:widowControl w:val="0"/>
      <w:jc w:val="both"/>
    </w:pPr>
    <w:rPr>
      <w:rFonts w:eastAsia="方正小标宋_GBK" w:cstheme="minorBidi"/>
      <w:kern w:val="2"/>
      <w:sz w:val="21"/>
      <w:szCs w:val="22"/>
    </w:rPr>
  </w:style>
  <w:style w:type="paragraph" w:styleId="a4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a5">
    <w:name w:val="Document Map"/>
    <w:basedOn w:val="a"/>
    <w:link w:val="a6"/>
    <w:qFormat/>
    <w:rPr>
      <w:rFonts w:ascii="宋体"/>
      <w:sz w:val="18"/>
      <w:szCs w:val="18"/>
      <w:lang w:val="zh-CN"/>
    </w:rPr>
  </w:style>
  <w:style w:type="paragraph" w:styleId="a7">
    <w:name w:val="annotation text"/>
    <w:basedOn w:val="a"/>
    <w:link w:val="a8"/>
    <w:semiHidden/>
    <w:unhideWhenUsed/>
    <w:qFormat/>
    <w:pPr>
      <w:jc w:val="left"/>
    </w:pPr>
  </w:style>
  <w:style w:type="paragraph" w:styleId="a9">
    <w:name w:val="Body Text"/>
    <w:basedOn w:val="a"/>
    <w:next w:val="TOC5"/>
    <w:uiPriority w:val="99"/>
    <w:unhideWhenUsed/>
    <w:qFormat/>
    <w:pPr>
      <w:spacing w:after="120"/>
    </w:pPr>
  </w:style>
  <w:style w:type="paragraph" w:styleId="TOC5">
    <w:name w:val="toc 5"/>
    <w:basedOn w:val="a"/>
    <w:next w:val="a"/>
    <w:uiPriority w:val="39"/>
    <w:semiHidden/>
    <w:unhideWhenUsed/>
    <w:qFormat/>
    <w:pPr>
      <w:ind w:leftChars="800" w:left="1680"/>
    </w:pPr>
  </w:style>
  <w:style w:type="paragraph" w:styleId="aa">
    <w:name w:val="Balloon Text"/>
    <w:basedOn w:val="a"/>
    <w:link w:val="ab"/>
    <w:qFormat/>
    <w:rPr>
      <w:sz w:val="18"/>
      <w:szCs w:val="18"/>
      <w:lang w:val="zh-CN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a"/>
    <w:next w:val="a"/>
    <w:semiHidden/>
    <w:qFormat/>
    <w:pPr>
      <w:spacing w:line="600" w:lineRule="exact"/>
    </w:pPr>
    <w:rPr>
      <w:rFonts w:eastAsia="仿宋_GB2312"/>
      <w:sz w:val="32"/>
    </w:rPr>
  </w:style>
  <w:style w:type="paragraph" w:styleId="TOC2">
    <w:name w:val="toc 2"/>
    <w:basedOn w:val="a"/>
    <w:next w:val="a"/>
    <w:semiHidden/>
    <w:qFormat/>
    <w:pPr>
      <w:autoSpaceDE w:val="0"/>
      <w:autoSpaceDN w:val="0"/>
      <w:adjustRightInd w:val="0"/>
      <w:spacing w:line="600" w:lineRule="exact"/>
      <w:ind w:leftChars="200" w:left="200"/>
      <w:jc w:val="left"/>
    </w:pPr>
    <w:rPr>
      <w:rFonts w:ascii="仿宋_GB2312" w:eastAsia="仿宋_GB2312" w:cs="仿宋_GB2312"/>
      <w:kern w:val="0"/>
      <w:sz w:val="32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7"/>
    <w:next w:val="a7"/>
    <w:link w:val="af2"/>
    <w:semiHidden/>
    <w:unhideWhenUsed/>
    <w:qFormat/>
    <w:rPr>
      <w:b/>
      <w:bCs/>
    </w:rPr>
  </w:style>
  <w:style w:type="table" w:styleId="af3">
    <w:name w:val="Table Grid"/>
    <w:basedOn w:val="a2"/>
    <w:uiPriority w:val="59"/>
    <w:qFormat/>
    <w:pPr>
      <w:widowControl w:val="0"/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qFormat/>
  </w:style>
  <w:style w:type="character" w:styleId="af5">
    <w:name w:val="FollowedHyperlink"/>
    <w:basedOn w:val="a1"/>
    <w:qFormat/>
    <w:rPr>
      <w:color w:val="576B95"/>
      <w:u w:val="none"/>
    </w:rPr>
  </w:style>
  <w:style w:type="character" w:styleId="af6">
    <w:name w:val="Emphasis"/>
    <w:basedOn w:val="a1"/>
    <w:qFormat/>
    <w:rPr>
      <w:i/>
    </w:rPr>
  </w:style>
  <w:style w:type="character" w:styleId="af7">
    <w:name w:val="Hyperlink"/>
    <w:basedOn w:val="a1"/>
    <w:qFormat/>
    <w:rPr>
      <w:color w:val="576B95"/>
      <w:u w:val="none"/>
    </w:rPr>
  </w:style>
  <w:style w:type="character" w:styleId="af8">
    <w:name w:val="annotation reference"/>
    <w:basedOn w:val="a1"/>
    <w:semiHidden/>
    <w:unhideWhenUsed/>
    <w:qFormat/>
    <w:rPr>
      <w:sz w:val="21"/>
      <w:szCs w:val="21"/>
    </w:rPr>
  </w:style>
  <w:style w:type="table" w:customStyle="1" w:styleId="11">
    <w:name w:val="浅色底纹1"/>
    <w:basedOn w:val="a2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f">
    <w:name w:val="页眉 字符"/>
    <w:link w:val="ae"/>
    <w:qFormat/>
    <w:rPr>
      <w:kern w:val="2"/>
      <w:sz w:val="18"/>
      <w:szCs w:val="18"/>
    </w:rPr>
  </w:style>
  <w:style w:type="character" w:customStyle="1" w:styleId="a6">
    <w:name w:val="文档结构图 字符"/>
    <w:link w:val="a5"/>
    <w:qFormat/>
    <w:rPr>
      <w:rFonts w:ascii="宋体"/>
      <w:kern w:val="2"/>
      <w:sz w:val="18"/>
      <w:szCs w:val="18"/>
    </w:rPr>
  </w:style>
  <w:style w:type="character" w:customStyle="1" w:styleId="ad">
    <w:name w:val="页脚 字符"/>
    <w:link w:val="ac"/>
    <w:uiPriority w:val="99"/>
    <w:qFormat/>
    <w:rPr>
      <w:kern w:val="2"/>
      <w:sz w:val="18"/>
      <w:szCs w:val="18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paragraph" w:styleId="af9">
    <w:name w:val="List Paragraph"/>
    <w:basedOn w:val="a"/>
    <w:uiPriority w:val="99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Style38">
    <w:name w:val="_Style 38"/>
    <w:next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customStyle="1" w:styleId="13">
    <w:name w:val="列表段落1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批注文字 字符"/>
    <w:basedOn w:val="a1"/>
    <w:link w:val="a7"/>
    <w:semiHidden/>
    <w:qFormat/>
    <w:rPr>
      <w:kern w:val="2"/>
      <w:sz w:val="21"/>
      <w:szCs w:val="24"/>
    </w:rPr>
  </w:style>
  <w:style w:type="character" w:customStyle="1" w:styleId="af2">
    <w:name w:val="批注主题 字符"/>
    <w:basedOn w:val="a8"/>
    <w:link w:val="af1"/>
    <w:semiHidden/>
    <w:qFormat/>
    <w:rPr>
      <w:b/>
      <w:bCs/>
      <w:kern w:val="2"/>
      <w:sz w:val="21"/>
      <w:szCs w:val="24"/>
    </w:rPr>
  </w:style>
  <w:style w:type="paragraph" w:customStyle="1" w:styleId="-">
    <w:name w:val="公文-正文"/>
    <w:basedOn w:val="a"/>
    <w:qFormat/>
    <w:pPr>
      <w:spacing w:line="560" w:lineRule="exact"/>
      <w:ind w:firstLineChars="200" w:firstLine="640"/>
    </w:pPr>
    <w:rPr>
      <w:rFonts w:eastAsia="仿宋_GB2312"/>
      <w:sz w:val="32"/>
      <w:szCs w:val="32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nghy@kw.beijing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840</Words>
  <Characters>4792</Characters>
  <Application>Microsoft Office Word</Application>
  <DocSecurity>0</DocSecurity>
  <Lines>39</Lines>
  <Paragraphs>11</Paragraphs>
  <ScaleCrop>false</ScaleCrop>
  <Company>微软中国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政策宣讲活动宣传方案</dc:title>
  <dc:creator>微软用户</dc:creator>
  <cp:lastModifiedBy>Shuorong JIA</cp:lastModifiedBy>
  <cp:revision>5</cp:revision>
  <cp:lastPrinted>2023-05-24T17:51:00Z</cp:lastPrinted>
  <dcterms:created xsi:type="dcterms:W3CDTF">2023-05-25T12:02:00Z</dcterms:created>
  <dcterms:modified xsi:type="dcterms:W3CDTF">2023-05-25T13:29:00Z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F10E86203BA5480BA51DEAA4F8424042</vt:lpwstr>
  </property>
</Properties>
</file>