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  <w:t>2019年海淀区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志愿服务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  <w:t>创意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大赛申报书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16"/>
          <w:szCs w:val="16"/>
        </w:rPr>
      </w:pPr>
    </w:p>
    <w:tbl>
      <w:tblPr>
        <w:tblStyle w:val="3"/>
        <w:tblW w:w="929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1"/>
        <w:gridCol w:w="9"/>
        <w:gridCol w:w="374"/>
        <w:gridCol w:w="116"/>
        <w:gridCol w:w="1301"/>
        <w:gridCol w:w="1477"/>
        <w:gridCol w:w="607"/>
        <w:gridCol w:w="458"/>
        <w:gridCol w:w="1021"/>
        <w:gridCol w:w="164"/>
        <w:gridCol w:w="2615"/>
        <w:gridCol w:w="19"/>
        <w:gridCol w:w="37"/>
        <w:gridCol w:w="2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29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</w:rPr>
              <w:t>一、</w:t>
            </w: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val="en-US" w:eastAsia="zh-CN"/>
              </w:rPr>
              <w:t>申报人或申报</w:t>
            </w: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</w:rPr>
              <w:t>团队情况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  <w:lang w:val="en-US" w:eastAsia="zh-CN"/>
              </w:rPr>
              <w:t>申报主体</w:t>
            </w:r>
          </w:p>
        </w:tc>
        <w:tc>
          <w:tcPr>
            <w:tcW w:w="35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</w:rPr>
              <w:t>○</w:t>
            </w: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val="en-US" w:eastAsia="zh-CN"/>
              </w:rPr>
              <w:t xml:space="preserve">个人申报  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</w:rPr>
              <w:t>○</w:t>
            </w: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val="en-US" w:eastAsia="zh-CN"/>
              </w:rPr>
              <w:t>团队申报</w:t>
            </w: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  <w:lang w:val="en-US" w:eastAsia="zh-CN"/>
              </w:rPr>
              <w:t>开展情况</w:t>
            </w:r>
          </w:p>
        </w:tc>
        <w:tc>
          <w:tcPr>
            <w:tcW w:w="28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Theme="minorEastAsia" w:hAnsiTheme="minorEastAsia" w:cs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</w:rPr>
              <w:t>○</w:t>
            </w: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val="en-US" w:eastAsia="zh-CN"/>
              </w:rPr>
              <w:t xml:space="preserve">已开展  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</w:rPr>
              <w:t>○</w:t>
            </w: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val="en-US" w:eastAsia="zh-CN"/>
              </w:rPr>
              <w:t>未开展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29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val="en-US" w:eastAsia="zh-CN"/>
              </w:rPr>
              <w:t>申报人或申报</w:t>
            </w: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</w:rPr>
              <w:t>团队项目负责人信息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26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6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证件类型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证件号码</w:t>
            </w:r>
          </w:p>
        </w:tc>
        <w:tc>
          <w:tcPr>
            <w:tcW w:w="26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工作单位</w:t>
            </w:r>
          </w:p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/学校</w:t>
            </w:r>
          </w:p>
        </w:tc>
        <w:tc>
          <w:tcPr>
            <w:tcW w:w="39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6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5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申报人或申报团队简介</w:t>
            </w:r>
          </w:p>
        </w:tc>
        <w:tc>
          <w:tcPr>
            <w:tcW w:w="7841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841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530" w:hRule="atLeast"/>
          <w:jc w:val="center"/>
        </w:trPr>
        <w:tc>
          <w:tcPr>
            <w:tcW w:w="926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</w:rPr>
              <w:t>二、项目基本信息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600" w:hRule="atLeast"/>
          <w:jc w:val="center"/>
        </w:trPr>
        <w:tc>
          <w:tcPr>
            <w:tcW w:w="1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6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600" w:hRule="atLeast"/>
          <w:jc w:val="center"/>
        </w:trPr>
        <w:tc>
          <w:tcPr>
            <w:tcW w:w="1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项目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类型</w:t>
            </w:r>
          </w:p>
        </w:tc>
        <w:tc>
          <w:tcPr>
            <w:tcW w:w="76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cs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</w:rPr>
              <w:t>阳光助残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</w:rPr>
              <w:t>邻里守望与为老服务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  <w:t>助力冬奥</w:t>
            </w: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  <w:t xml:space="preserve">文体惠民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</w:rPr>
              <w:t>节水护水与水利公益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  <w:lang w:val="en-US" w:eastAsia="zh-CN"/>
              </w:rPr>
              <w:t>保护河湖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  <w:lang w:eastAsia="zh-CN"/>
              </w:rPr>
              <w:t>）</w:t>
            </w: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</w:rPr>
              <w:t>脱贫攻坚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</w:rPr>
              <w:t>志愿服务支持平台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</w:rPr>
              <w:t>禁毒教育与法律服务</w:t>
            </w: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</w:rPr>
              <w:t>恤病助医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</w:rPr>
              <w:t>环境保护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</w:rPr>
              <w:t>文化宣传</w:t>
            </w: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</w:rPr>
              <w:t>应急救援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</w:rPr>
              <w:t>理论研究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  <w:t>公益创业</w:t>
            </w:r>
          </w:p>
          <w:p>
            <w:pPr>
              <w:widowControl/>
              <w:jc w:val="left"/>
              <w:textAlignment w:val="center"/>
              <w:rPr>
                <w:rFonts w:hint="default" w:asciiTheme="minorEastAsia" w:hAnsiTheme="minorEastAsia" w:cstheme="minorEastAsia"/>
                <w:color w:val="333333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  <w:t xml:space="preserve">家风家教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  <w:t>□</w:t>
            </w:r>
            <w:r>
              <w:rPr>
                <w:rFonts w:hint="eastAsia" w:eastAsia="宋体" w:asciiTheme="minorEastAsia" w:hAnsiTheme="minorEastAsia" w:cstheme="minorEastAsia"/>
                <w:color w:val="333333"/>
                <w:kern w:val="0"/>
                <w:sz w:val="24"/>
                <w:lang w:val="en-US" w:eastAsia="zh-CN"/>
              </w:rPr>
              <w:t xml:space="preserve">文明出行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</w:rPr>
              <w:t>其它领域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3" w:type="dxa"/>
          <w:trHeight w:val="600" w:hRule="atLeast"/>
          <w:jc w:val="center"/>
        </w:trPr>
        <w:tc>
          <w:tcPr>
            <w:tcW w:w="923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三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项目详细内容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3" w:type="dxa"/>
          <w:trHeight w:val="600" w:hRule="atLeast"/>
          <w:jc w:val="center"/>
        </w:trPr>
        <w:tc>
          <w:tcPr>
            <w:tcW w:w="923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</w:rPr>
              <w:t>1、项目背景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3" w:type="dxa"/>
          <w:trHeight w:val="600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val="en-US" w:eastAsia="zh-CN"/>
              </w:rPr>
              <w:t>政策背景</w:t>
            </w:r>
          </w:p>
        </w:tc>
        <w:tc>
          <w:tcPr>
            <w:tcW w:w="81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项目提出的政策和理论背景是什么？</w:t>
            </w:r>
          </w:p>
          <w:p>
            <w:pPr>
              <w:widowControl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textAlignment w:val="top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3" w:type="dxa"/>
          <w:trHeight w:val="600" w:hRule="atLeast"/>
          <w:jc w:val="center"/>
        </w:trPr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</w:rPr>
              <w:t>需求分析</w:t>
            </w:r>
          </w:p>
        </w:tc>
        <w:tc>
          <w:tcPr>
            <w:tcW w:w="8161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项目要解决的社会问题是什么？问题产生的原因是什么？为什么有必要解决？</w:t>
            </w:r>
          </w:p>
          <w:p>
            <w:pPr>
              <w:widowControl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3" w:type="dxa"/>
          <w:trHeight w:val="600" w:hRule="atLeast"/>
          <w:jc w:val="center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</w:p>
        </w:tc>
        <w:tc>
          <w:tcPr>
            <w:tcW w:w="8161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3" w:type="dxa"/>
          <w:trHeight w:val="600" w:hRule="atLeast"/>
          <w:jc w:val="center"/>
        </w:trPr>
        <w:tc>
          <w:tcPr>
            <w:tcW w:w="923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</w:rPr>
              <w:t>、项目方案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3" w:type="dxa"/>
          <w:trHeight w:val="180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</w:rPr>
              <w:t>项目概述</w:t>
            </w:r>
          </w:p>
        </w:tc>
        <w:tc>
          <w:tcPr>
            <w:tcW w:w="81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简述项目的主要内容和实施方式以及通过何种方式达到何种目标。</w:t>
            </w:r>
          </w:p>
          <w:p>
            <w:pPr>
              <w:widowControl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 xml:space="preserve">   </w:t>
            </w:r>
          </w:p>
          <w:p>
            <w:pPr>
              <w:widowControl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3" w:type="dxa"/>
          <w:trHeight w:val="112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val="en-US" w:eastAsia="zh-CN"/>
              </w:rPr>
              <w:t>创新性</w:t>
            </w:r>
          </w:p>
          <w:p>
            <w:pPr>
              <w:widowControl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val="en-US" w:eastAsia="zh-CN"/>
              </w:rPr>
              <w:t>分析</w:t>
            </w:r>
          </w:p>
        </w:tc>
        <w:tc>
          <w:tcPr>
            <w:tcW w:w="81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项目有何创新之处？理论创新？模式创新？……</w:t>
            </w:r>
          </w:p>
          <w:p>
            <w:pPr>
              <w:widowControl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textAlignment w:val="top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3" w:type="dxa"/>
          <w:trHeight w:val="600" w:hRule="atLeast"/>
          <w:jc w:val="center"/>
        </w:trPr>
        <w:tc>
          <w:tcPr>
            <w:tcW w:w="10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</w:rPr>
              <w:t>预期</w:t>
            </w: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</w:rPr>
              <w:t>成效</w:t>
            </w:r>
          </w:p>
        </w:tc>
        <w:tc>
          <w:tcPr>
            <w:tcW w:w="8161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 xml:space="preserve">通过哪些实施步骤、活动、方式或手段来实现项目内容？ </w:t>
            </w:r>
          </w:p>
          <w:p>
            <w:pPr>
              <w:widowControl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3" w:type="dxa"/>
          <w:trHeight w:val="600" w:hRule="atLeast"/>
          <w:jc w:val="center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</w:p>
        </w:tc>
        <w:tc>
          <w:tcPr>
            <w:tcW w:w="816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3" w:type="dxa"/>
          <w:trHeight w:val="462" w:hRule="atLeast"/>
          <w:jc w:val="center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</w:p>
        </w:tc>
        <w:tc>
          <w:tcPr>
            <w:tcW w:w="816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82" w:type="dxa"/>
          <w:trHeight w:val="2964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</w:rPr>
              <w:t>风险分析及应对预案</w:t>
            </w:r>
          </w:p>
        </w:tc>
        <w:tc>
          <w:tcPr>
            <w:tcW w:w="81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包括可能或已经面临的困难或风险分析，包括政策、技术、人力等方面，以及应对解决的方法。</w:t>
            </w: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82" w:type="dxa"/>
          <w:trHeight w:val="312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</w:rPr>
              <w:t>可持续性、可复制性</w:t>
            </w:r>
          </w:p>
        </w:tc>
        <w:tc>
          <w:tcPr>
            <w:tcW w:w="8133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uto"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分析本项目形成组织队伍、运行机制、保障条件等方面的情况。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82" w:type="dxa"/>
          <w:trHeight w:val="195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813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82" w:type="dxa"/>
          <w:trHeight w:val="312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</w:p>
        </w:tc>
        <w:tc>
          <w:tcPr>
            <w:tcW w:w="813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82" w:type="dxa"/>
          <w:trHeight w:val="312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</w:p>
        </w:tc>
        <w:tc>
          <w:tcPr>
            <w:tcW w:w="813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82" w:type="dxa"/>
          <w:trHeight w:val="312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</w:p>
        </w:tc>
        <w:tc>
          <w:tcPr>
            <w:tcW w:w="813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82" w:type="dxa"/>
          <w:trHeight w:val="312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</w:p>
        </w:tc>
        <w:tc>
          <w:tcPr>
            <w:tcW w:w="813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82" w:type="dxa"/>
          <w:trHeight w:val="2294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24"/>
                <w:lang w:val="en-US" w:eastAsia="zh-CN"/>
              </w:rPr>
              <w:t>如何宣传及推广</w:t>
            </w:r>
          </w:p>
        </w:tc>
        <w:tc>
          <w:tcPr>
            <w:tcW w:w="81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1124"/>
              </w:tabs>
              <w:jc w:val="left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82" w:type="dxa"/>
          <w:trHeight w:val="907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</w:rPr>
              <w:t>补充资料（案例分析）</w:t>
            </w:r>
          </w:p>
        </w:tc>
        <w:tc>
          <w:tcPr>
            <w:tcW w:w="81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上传附件（选填，供评委参考）</w:t>
            </w:r>
          </w:p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  <w:p>
            <w:pPr>
              <w:tabs>
                <w:tab w:val="left" w:pos="1124"/>
              </w:tabs>
              <w:jc w:val="left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ab/>
            </w:r>
          </w:p>
          <w:p>
            <w:pPr>
              <w:tabs>
                <w:tab w:val="left" w:pos="1124"/>
              </w:tabs>
              <w:jc w:val="left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</w:p>
          <w:p>
            <w:pPr>
              <w:tabs>
                <w:tab w:val="left" w:pos="1124"/>
              </w:tabs>
              <w:jc w:val="left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</w:p>
          <w:p>
            <w:pPr>
              <w:tabs>
                <w:tab w:val="left" w:pos="1124"/>
              </w:tabs>
              <w:jc w:val="left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</w:p>
          <w:p>
            <w:pPr>
              <w:tabs>
                <w:tab w:val="left" w:pos="1124"/>
              </w:tabs>
              <w:jc w:val="left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</w:p>
          <w:p>
            <w:pPr>
              <w:tabs>
                <w:tab w:val="left" w:pos="1124"/>
              </w:tabs>
              <w:jc w:val="left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</w:p>
          <w:p>
            <w:pPr>
              <w:tabs>
                <w:tab w:val="left" w:pos="1124"/>
              </w:tabs>
              <w:jc w:val="left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</w:p>
          <w:p>
            <w:pPr>
              <w:tabs>
                <w:tab w:val="left" w:pos="1124"/>
              </w:tabs>
              <w:jc w:val="left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</w:p>
          <w:p>
            <w:pPr>
              <w:tabs>
                <w:tab w:val="left" w:pos="1124"/>
              </w:tabs>
              <w:jc w:val="left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B0B00"/>
    <w:rsid w:val="09744CD4"/>
    <w:rsid w:val="0C474715"/>
    <w:rsid w:val="18E7497D"/>
    <w:rsid w:val="1DC8616E"/>
    <w:rsid w:val="250504BE"/>
    <w:rsid w:val="38146914"/>
    <w:rsid w:val="4FDE3B55"/>
    <w:rsid w:val="65DD3440"/>
    <w:rsid w:val="6F77238B"/>
    <w:rsid w:val="70F67ACE"/>
    <w:rsid w:val="737B3519"/>
    <w:rsid w:val="794106D0"/>
    <w:rsid w:val="7AFB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2019-04-16T08:16:00Z</dcterms:created>
  <dc:creator>a j</dc:creator>
  <cp:lastModifiedBy>静（Maria）</cp:lastModifiedBy>
  <cp:lastPrinted>2019-05-08T01:35:00Z</cp:lastPrinted>
  <dcterms:modified xsi:type="dcterms:W3CDTF">2019-07-05T02:51:39Z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